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0FADE" w14:textId="77777777" w:rsidR="0073466C" w:rsidRPr="00231F01" w:rsidRDefault="0073466C" w:rsidP="0073466C">
      <w:pPr>
        <w:rPr>
          <w:rStyle w:val="Strong"/>
          <w:rFonts w:ascii="Calibri" w:eastAsia="Calibri" w:hAnsi="Calibri"/>
          <w:szCs w:val="24"/>
        </w:rPr>
      </w:pPr>
    </w:p>
    <w:p w14:paraId="1504E254" w14:textId="77777777" w:rsidR="0073466C" w:rsidRDefault="0073466C" w:rsidP="0073466C">
      <w:pPr>
        <w:jc w:val="center"/>
        <w:rPr>
          <w:rStyle w:val="Strong"/>
        </w:rPr>
      </w:pPr>
    </w:p>
    <w:p w14:paraId="776B7586" w14:textId="77777777" w:rsidR="0073466C" w:rsidRDefault="0081442C" w:rsidP="0073466C">
      <w:pPr>
        <w:jc w:val="center"/>
        <w:rPr>
          <w:rStyle w:val="Strong"/>
        </w:rPr>
      </w:pPr>
      <w:r>
        <w:rPr>
          <w:noProof/>
        </w:rPr>
        <w:drawing>
          <wp:inline distT="0" distB="0" distL="0" distR="0" wp14:anchorId="4B03EA8B" wp14:editId="7049AAA3">
            <wp:extent cx="1439545" cy="931545"/>
            <wp:effectExtent l="0" t="0" r="8255" b="8255"/>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931545"/>
                    </a:xfrm>
                    <a:prstGeom prst="rect">
                      <a:avLst/>
                    </a:prstGeom>
                    <a:noFill/>
                    <a:ln>
                      <a:noFill/>
                    </a:ln>
                  </pic:spPr>
                </pic:pic>
              </a:graphicData>
            </a:graphic>
          </wp:inline>
        </w:drawing>
      </w:r>
      <w:r w:rsidR="0073466C">
        <w:rPr>
          <w:rStyle w:val="Strong"/>
        </w:rPr>
        <w:t xml:space="preserve">                          </w:t>
      </w:r>
    </w:p>
    <w:p w14:paraId="70887AAE" w14:textId="77777777" w:rsidR="0073466C" w:rsidRDefault="0073466C" w:rsidP="0073466C">
      <w:pPr>
        <w:jc w:val="center"/>
        <w:rPr>
          <w:rStyle w:val="Strong"/>
        </w:rPr>
      </w:pPr>
    </w:p>
    <w:p w14:paraId="76604142" w14:textId="77777777" w:rsidR="00F639A0" w:rsidRDefault="00F639A0" w:rsidP="0073466C">
      <w:pPr>
        <w:jc w:val="center"/>
        <w:rPr>
          <w:rStyle w:val="Strong"/>
          <w:rFonts w:ascii="Arial" w:hAnsi="Arial" w:cs="Arial"/>
          <w:bCs/>
          <w:color w:val="000000"/>
          <w:sz w:val="36"/>
          <w:szCs w:val="36"/>
        </w:rPr>
      </w:pPr>
    </w:p>
    <w:p w14:paraId="3ED75FB8" w14:textId="77777777" w:rsidR="00DA2BEA" w:rsidRDefault="00F1161C" w:rsidP="0073466C">
      <w:pPr>
        <w:jc w:val="center"/>
        <w:rPr>
          <w:rStyle w:val="Strong"/>
          <w:rFonts w:ascii="Arial" w:hAnsi="Arial" w:cs="Arial"/>
          <w:bCs/>
          <w:color w:val="000000"/>
          <w:sz w:val="36"/>
          <w:szCs w:val="36"/>
        </w:rPr>
      </w:pPr>
      <w:r>
        <w:rPr>
          <w:rStyle w:val="Strong"/>
          <w:rFonts w:ascii="Arial" w:hAnsi="Arial" w:cs="Arial"/>
          <w:bCs/>
          <w:color w:val="000000"/>
          <w:sz w:val="36"/>
          <w:szCs w:val="36"/>
        </w:rPr>
        <w:t>Music for All returns to Muncie for 201</w:t>
      </w:r>
      <w:r w:rsidR="00AA4B30">
        <w:rPr>
          <w:rStyle w:val="Strong"/>
          <w:rFonts w:ascii="Arial" w:hAnsi="Arial" w:cs="Arial"/>
          <w:bCs/>
          <w:color w:val="000000"/>
          <w:sz w:val="36"/>
          <w:szCs w:val="36"/>
        </w:rPr>
        <w:t>6</w:t>
      </w:r>
      <w:r>
        <w:rPr>
          <w:rStyle w:val="Strong"/>
          <w:rFonts w:ascii="Arial" w:hAnsi="Arial" w:cs="Arial"/>
          <w:bCs/>
          <w:color w:val="000000"/>
          <w:sz w:val="36"/>
          <w:szCs w:val="36"/>
        </w:rPr>
        <w:t xml:space="preserve"> Su</w:t>
      </w:r>
      <w:bookmarkStart w:id="0" w:name="_GoBack"/>
      <w:bookmarkEnd w:id="0"/>
      <w:r>
        <w:rPr>
          <w:rStyle w:val="Strong"/>
          <w:rFonts w:ascii="Arial" w:hAnsi="Arial" w:cs="Arial"/>
          <w:bCs/>
          <w:color w:val="000000"/>
          <w:sz w:val="36"/>
          <w:szCs w:val="36"/>
        </w:rPr>
        <w:t>mmer Symposium National Music Camp</w:t>
      </w:r>
    </w:p>
    <w:p w14:paraId="677FEF15" w14:textId="77777777" w:rsidR="0073466C" w:rsidRDefault="0073466C" w:rsidP="0073466C">
      <w:pPr>
        <w:jc w:val="center"/>
        <w:rPr>
          <w:rStyle w:val="Strong"/>
        </w:rPr>
      </w:pPr>
    </w:p>
    <w:p w14:paraId="3203DF48" w14:textId="2ECB002F" w:rsidR="00F1161C" w:rsidRDefault="0073466C" w:rsidP="00F1161C">
      <w:pPr>
        <w:rPr>
          <w:rFonts w:ascii="Arial" w:hAnsi="Arial" w:cs="Arial"/>
          <w:szCs w:val="24"/>
        </w:rPr>
      </w:pPr>
      <w:r>
        <w:rPr>
          <w:rFonts w:ascii="Arial" w:hAnsi="Arial" w:cs="Arial"/>
          <w:szCs w:val="24"/>
        </w:rPr>
        <w:t xml:space="preserve">INDIANAPOLIS </w:t>
      </w:r>
      <w:r w:rsidR="00F1161C">
        <w:rPr>
          <w:rFonts w:ascii="Arial" w:hAnsi="Arial" w:cs="Arial"/>
          <w:szCs w:val="24"/>
        </w:rPr>
        <w:t>–</w:t>
      </w:r>
      <w:r>
        <w:rPr>
          <w:rFonts w:ascii="Arial" w:hAnsi="Arial" w:cs="Arial"/>
          <w:szCs w:val="24"/>
        </w:rPr>
        <w:t xml:space="preserve"> </w:t>
      </w:r>
      <w:r w:rsidR="00F1161C">
        <w:rPr>
          <w:rFonts w:ascii="Arial" w:hAnsi="Arial" w:cs="Arial"/>
          <w:szCs w:val="24"/>
        </w:rPr>
        <w:t>Central Indiana will again host the largest national weeklong summer music camp fo</w:t>
      </w:r>
      <w:r w:rsidR="00AA4B30">
        <w:rPr>
          <w:rFonts w:ascii="Arial" w:hAnsi="Arial" w:cs="Arial"/>
          <w:szCs w:val="24"/>
        </w:rPr>
        <w:t>r students and teachers, June 27</w:t>
      </w:r>
      <w:r w:rsidR="00F1161C">
        <w:rPr>
          <w:rFonts w:ascii="Arial" w:hAnsi="Arial" w:cs="Arial"/>
          <w:szCs w:val="24"/>
        </w:rPr>
        <w:t>-</w:t>
      </w:r>
      <w:r w:rsidR="00AA4B30">
        <w:rPr>
          <w:rFonts w:ascii="Arial" w:hAnsi="Arial" w:cs="Arial"/>
          <w:szCs w:val="24"/>
        </w:rPr>
        <w:t>July 2</w:t>
      </w:r>
      <w:r w:rsidR="00F1161C">
        <w:rPr>
          <w:rFonts w:ascii="Arial" w:hAnsi="Arial" w:cs="Arial"/>
          <w:szCs w:val="24"/>
        </w:rPr>
        <w:t xml:space="preserve"> at Ball State University in Muncie. </w:t>
      </w:r>
      <w:r w:rsidR="00F1161C" w:rsidRPr="00F1161C">
        <w:rPr>
          <w:rFonts w:ascii="Arial" w:hAnsi="Arial" w:cs="Arial"/>
          <w:szCs w:val="24"/>
        </w:rPr>
        <w:t xml:space="preserve">Music for All, one of the nation’s largest and most influential organizations in support of music education, will return to Muncie </w:t>
      </w:r>
      <w:r w:rsidR="00F1161C">
        <w:rPr>
          <w:rFonts w:ascii="Arial" w:hAnsi="Arial" w:cs="Arial"/>
          <w:szCs w:val="24"/>
        </w:rPr>
        <w:t xml:space="preserve">for the </w:t>
      </w:r>
      <w:r w:rsidR="00ED26AD">
        <w:rPr>
          <w:rFonts w:ascii="Arial" w:hAnsi="Arial" w:cs="Arial"/>
          <w:szCs w:val="24"/>
        </w:rPr>
        <w:t>sixth</w:t>
      </w:r>
      <w:r w:rsidR="00F1161C">
        <w:rPr>
          <w:rFonts w:ascii="Arial" w:hAnsi="Arial" w:cs="Arial"/>
          <w:szCs w:val="24"/>
        </w:rPr>
        <w:t xml:space="preserve"> summer with its </w:t>
      </w:r>
      <w:r w:rsidR="00F1161C" w:rsidRPr="00F1161C">
        <w:rPr>
          <w:rFonts w:ascii="Arial" w:hAnsi="Arial" w:cs="Arial"/>
          <w:szCs w:val="24"/>
        </w:rPr>
        <w:t>Music for All Summer Symposium, presented by Yamaha</w:t>
      </w:r>
      <w:r w:rsidR="00F1161C">
        <w:rPr>
          <w:rFonts w:ascii="Arial" w:hAnsi="Arial" w:cs="Arial"/>
          <w:szCs w:val="24"/>
        </w:rPr>
        <w:t>.</w:t>
      </w:r>
      <w:r w:rsidR="00ED26AD">
        <w:rPr>
          <w:rFonts w:ascii="Arial" w:hAnsi="Arial" w:cs="Arial"/>
          <w:szCs w:val="24"/>
        </w:rPr>
        <w:t xml:space="preserve"> </w:t>
      </w:r>
      <w:r w:rsidR="00705C52">
        <w:rPr>
          <w:rFonts w:ascii="Arial" w:hAnsi="Arial" w:cs="Arial"/>
          <w:szCs w:val="24"/>
        </w:rPr>
        <w:t xml:space="preserve">Ball State University is not only the host, </w:t>
      </w:r>
      <w:proofErr w:type="gramStart"/>
      <w:r w:rsidR="00705C52">
        <w:rPr>
          <w:rFonts w:ascii="Arial" w:hAnsi="Arial" w:cs="Arial"/>
          <w:szCs w:val="24"/>
        </w:rPr>
        <w:t>but</w:t>
      </w:r>
      <w:proofErr w:type="gramEnd"/>
      <w:r w:rsidR="00705C52">
        <w:rPr>
          <w:rFonts w:ascii="Arial" w:hAnsi="Arial" w:cs="Arial"/>
          <w:szCs w:val="24"/>
        </w:rPr>
        <w:t xml:space="preserve"> now a corporate sponsor of Music for All, recently announcing a sponsorship agreement in place through 20</w:t>
      </w:r>
      <w:r w:rsidR="007170F8">
        <w:rPr>
          <w:rFonts w:ascii="Arial" w:hAnsi="Arial" w:cs="Arial"/>
          <w:szCs w:val="24"/>
        </w:rPr>
        <w:t>23</w:t>
      </w:r>
      <w:r w:rsidR="00705C52">
        <w:rPr>
          <w:rFonts w:ascii="Arial" w:hAnsi="Arial" w:cs="Arial"/>
          <w:szCs w:val="24"/>
        </w:rPr>
        <w:t>.</w:t>
      </w:r>
    </w:p>
    <w:p w14:paraId="5999A126" w14:textId="77777777" w:rsidR="00F1161C" w:rsidRPr="00F1161C" w:rsidRDefault="00F1161C" w:rsidP="00F1161C">
      <w:pPr>
        <w:rPr>
          <w:rFonts w:ascii="Arial" w:hAnsi="Arial" w:cs="Arial"/>
          <w:szCs w:val="24"/>
        </w:rPr>
      </w:pPr>
    </w:p>
    <w:p w14:paraId="75C82065" w14:textId="40756691" w:rsidR="00F1161C" w:rsidRPr="00F1161C" w:rsidRDefault="00F1161C" w:rsidP="00F1161C">
      <w:pPr>
        <w:rPr>
          <w:rFonts w:ascii="Arial" w:hAnsi="Arial" w:cs="Arial"/>
          <w:szCs w:val="24"/>
        </w:rPr>
      </w:pPr>
      <w:r w:rsidRPr="00F1161C">
        <w:rPr>
          <w:rFonts w:ascii="Arial" w:hAnsi="Arial" w:cs="Arial"/>
          <w:szCs w:val="24"/>
        </w:rPr>
        <w:t>More than 1,</w:t>
      </w:r>
      <w:r w:rsidR="00AA4B30">
        <w:rPr>
          <w:rFonts w:ascii="Arial" w:hAnsi="Arial" w:cs="Arial"/>
          <w:szCs w:val="24"/>
        </w:rPr>
        <w:t>5</w:t>
      </w:r>
      <w:r w:rsidRPr="00F1161C">
        <w:rPr>
          <w:rFonts w:ascii="Arial" w:hAnsi="Arial" w:cs="Arial"/>
          <w:szCs w:val="24"/>
        </w:rPr>
        <w:t>00 high school</w:t>
      </w:r>
      <w:r w:rsidR="00BA3EC9">
        <w:rPr>
          <w:rFonts w:ascii="Arial" w:hAnsi="Arial" w:cs="Arial"/>
          <w:szCs w:val="24"/>
        </w:rPr>
        <w:t xml:space="preserve"> and middle school</w:t>
      </w:r>
      <w:r w:rsidRPr="00F1161C">
        <w:rPr>
          <w:rFonts w:ascii="Arial" w:hAnsi="Arial" w:cs="Arial"/>
          <w:szCs w:val="24"/>
        </w:rPr>
        <w:t xml:space="preserve"> band and orchestra students </w:t>
      </w:r>
      <w:r w:rsidR="00705C52">
        <w:rPr>
          <w:rFonts w:ascii="Arial" w:hAnsi="Arial" w:cs="Arial"/>
          <w:szCs w:val="24"/>
        </w:rPr>
        <w:t>and</w:t>
      </w:r>
      <w:r w:rsidRPr="00F1161C">
        <w:rPr>
          <w:rFonts w:ascii="Arial" w:hAnsi="Arial" w:cs="Arial"/>
          <w:szCs w:val="24"/>
        </w:rPr>
        <w:t xml:space="preserve"> high school and middle school band directors are expected at the </w:t>
      </w:r>
      <w:r w:rsidR="00AA4B30">
        <w:rPr>
          <w:rFonts w:ascii="Arial" w:hAnsi="Arial" w:cs="Arial"/>
          <w:szCs w:val="24"/>
        </w:rPr>
        <w:t>41</w:t>
      </w:r>
      <w:r w:rsidR="00AA4B30" w:rsidRPr="00AA4B30">
        <w:rPr>
          <w:rFonts w:ascii="Arial" w:hAnsi="Arial" w:cs="Arial"/>
          <w:szCs w:val="24"/>
          <w:vertAlign w:val="superscript"/>
        </w:rPr>
        <w:t>st</w:t>
      </w:r>
      <w:r w:rsidRPr="00F1161C">
        <w:rPr>
          <w:rFonts w:ascii="Arial" w:hAnsi="Arial" w:cs="Arial"/>
          <w:szCs w:val="24"/>
        </w:rPr>
        <w:t xml:space="preserve"> annual Symposium. </w:t>
      </w:r>
      <w:r>
        <w:rPr>
          <w:rFonts w:ascii="Arial" w:hAnsi="Arial" w:cs="Arial"/>
          <w:szCs w:val="24"/>
        </w:rPr>
        <w:t>The full week camp is June 2</w:t>
      </w:r>
      <w:r w:rsidR="00AA4B30">
        <w:rPr>
          <w:rFonts w:ascii="Arial" w:hAnsi="Arial" w:cs="Arial"/>
          <w:szCs w:val="24"/>
        </w:rPr>
        <w:t>7</w:t>
      </w:r>
      <w:r>
        <w:rPr>
          <w:rFonts w:ascii="Arial" w:hAnsi="Arial" w:cs="Arial"/>
          <w:szCs w:val="24"/>
        </w:rPr>
        <w:t>-</w:t>
      </w:r>
      <w:r w:rsidR="00AA4B30">
        <w:rPr>
          <w:rFonts w:ascii="Arial" w:hAnsi="Arial" w:cs="Arial"/>
          <w:szCs w:val="24"/>
        </w:rPr>
        <w:t>July 2</w:t>
      </w:r>
      <w:r w:rsidRPr="00F1161C">
        <w:rPr>
          <w:rFonts w:ascii="Arial" w:hAnsi="Arial" w:cs="Arial"/>
          <w:szCs w:val="24"/>
        </w:rPr>
        <w:t xml:space="preserve">. The Symposium also offers a weekend of student leadership training June </w:t>
      </w:r>
      <w:r>
        <w:rPr>
          <w:rFonts w:ascii="Arial" w:hAnsi="Arial" w:cs="Arial"/>
          <w:szCs w:val="24"/>
        </w:rPr>
        <w:t>2</w:t>
      </w:r>
      <w:r w:rsidR="00AA4B30">
        <w:rPr>
          <w:rFonts w:ascii="Arial" w:hAnsi="Arial" w:cs="Arial"/>
          <w:szCs w:val="24"/>
        </w:rPr>
        <w:t>5</w:t>
      </w:r>
      <w:r>
        <w:rPr>
          <w:rFonts w:ascii="Arial" w:hAnsi="Arial" w:cs="Arial"/>
          <w:szCs w:val="24"/>
        </w:rPr>
        <w:t>-2</w:t>
      </w:r>
      <w:r w:rsidR="00AA4B30">
        <w:rPr>
          <w:rFonts w:ascii="Arial" w:hAnsi="Arial" w:cs="Arial"/>
          <w:szCs w:val="24"/>
        </w:rPr>
        <w:t>6</w:t>
      </w:r>
      <w:r w:rsidRPr="00F1161C">
        <w:rPr>
          <w:rFonts w:ascii="Arial" w:hAnsi="Arial" w:cs="Arial"/>
          <w:szCs w:val="24"/>
        </w:rPr>
        <w:t xml:space="preserve">. </w:t>
      </w:r>
      <w:r w:rsidR="00705C52">
        <w:rPr>
          <w:rFonts w:ascii="Arial" w:hAnsi="Arial" w:cs="Arial"/>
          <w:szCs w:val="24"/>
        </w:rPr>
        <w:t>This year marks the largest MFA camp since 200</w:t>
      </w:r>
      <w:r w:rsidR="00F639A0">
        <w:rPr>
          <w:rFonts w:ascii="Arial" w:hAnsi="Arial" w:cs="Arial"/>
          <w:szCs w:val="24"/>
        </w:rPr>
        <w:t>7</w:t>
      </w:r>
      <w:r w:rsidR="00705C52">
        <w:rPr>
          <w:rFonts w:ascii="Arial" w:hAnsi="Arial" w:cs="Arial"/>
          <w:szCs w:val="24"/>
        </w:rPr>
        <w:t>.</w:t>
      </w:r>
    </w:p>
    <w:p w14:paraId="198FAA9F" w14:textId="77777777" w:rsidR="0073466C" w:rsidRPr="009A1D67" w:rsidRDefault="0073466C" w:rsidP="0073466C">
      <w:pPr>
        <w:rPr>
          <w:rFonts w:ascii="Arial" w:hAnsi="Arial" w:cs="Arial"/>
          <w:szCs w:val="24"/>
        </w:rPr>
      </w:pPr>
    </w:p>
    <w:p w14:paraId="379146D7" w14:textId="264EBE30" w:rsidR="00F1161C" w:rsidRDefault="00F1161C" w:rsidP="00F1161C">
      <w:pPr>
        <w:rPr>
          <w:rFonts w:ascii="Arial" w:hAnsi="Arial" w:cs="Arial"/>
          <w:szCs w:val="24"/>
        </w:rPr>
      </w:pPr>
      <w:r w:rsidRPr="00F1161C">
        <w:rPr>
          <w:rFonts w:ascii="Arial" w:hAnsi="Arial" w:cs="Arial"/>
          <w:szCs w:val="24"/>
        </w:rPr>
        <w:t xml:space="preserve">The Symposium typically brings together student musicians and educators from as many as 35 states and abroad. </w:t>
      </w:r>
      <w:r w:rsidR="0081442C">
        <w:rPr>
          <w:rFonts w:ascii="Arial" w:hAnsi="Arial" w:cs="Arial"/>
          <w:szCs w:val="24"/>
        </w:rPr>
        <w:t>Students</w:t>
      </w:r>
      <w:r w:rsidRPr="00F1161C">
        <w:rPr>
          <w:rFonts w:ascii="Arial" w:hAnsi="Arial" w:cs="Arial"/>
          <w:szCs w:val="24"/>
        </w:rPr>
        <w:t xml:space="preserve"> learn from top music educators in tracks that include concert band, marching band, jazz band, orc</w:t>
      </w:r>
      <w:r w:rsidR="00AA4B30">
        <w:rPr>
          <w:rFonts w:ascii="Arial" w:hAnsi="Arial" w:cs="Arial"/>
          <w:szCs w:val="24"/>
        </w:rPr>
        <w:t xml:space="preserve">hestra, percussion, color guard, </w:t>
      </w:r>
      <w:r w:rsidRPr="00F1161C">
        <w:rPr>
          <w:rFonts w:ascii="Arial" w:hAnsi="Arial" w:cs="Arial"/>
          <w:szCs w:val="24"/>
        </w:rPr>
        <w:t>drum major</w:t>
      </w:r>
      <w:r w:rsidR="00AA4B30">
        <w:rPr>
          <w:rFonts w:ascii="Arial" w:hAnsi="Arial" w:cs="Arial"/>
          <w:szCs w:val="24"/>
        </w:rPr>
        <w:t>, and</w:t>
      </w:r>
      <w:r w:rsidR="00705C52">
        <w:rPr>
          <w:rFonts w:ascii="Arial" w:hAnsi="Arial" w:cs="Arial"/>
          <w:szCs w:val="24"/>
        </w:rPr>
        <w:t>,</w:t>
      </w:r>
      <w:r w:rsidR="00AA4B30">
        <w:rPr>
          <w:rFonts w:ascii="Arial" w:hAnsi="Arial" w:cs="Arial"/>
          <w:szCs w:val="24"/>
        </w:rPr>
        <w:t xml:space="preserve"> new to the Symposium this year, middle school concert band</w:t>
      </w:r>
      <w:r w:rsidRPr="00F1161C">
        <w:rPr>
          <w:rFonts w:ascii="Arial" w:hAnsi="Arial" w:cs="Arial"/>
          <w:szCs w:val="24"/>
        </w:rPr>
        <w:t xml:space="preserve">. High school and middle school band directors and instructors can choose from several educators’ tracks that hone their professional skills. </w:t>
      </w:r>
      <w:r w:rsidR="00C766CE">
        <w:rPr>
          <w:rFonts w:ascii="Arial" w:hAnsi="Arial" w:cs="Arial"/>
          <w:szCs w:val="24"/>
        </w:rPr>
        <w:t>Student leadership training is a theme that runs throughout all divisions of the Symposium.</w:t>
      </w:r>
    </w:p>
    <w:p w14:paraId="5B577EF8" w14:textId="77777777" w:rsidR="00F1161C" w:rsidRPr="00F1161C" w:rsidRDefault="00F1161C" w:rsidP="00F1161C">
      <w:pPr>
        <w:rPr>
          <w:rFonts w:ascii="Arial" w:hAnsi="Arial" w:cs="Arial"/>
          <w:szCs w:val="24"/>
        </w:rPr>
      </w:pPr>
    </w:p>
    <w:p w14:paraId="46AEDA44" w14:textId="77777777" w:rsidR="00F1161C" w:rsidRDefault="00056F2B" w:rsidP="00056F2B">
      <w:pPr>
        <w:rPr>
          <w:rFonts w:ascii="Arial" w:hAnsi="Arial" w:cs="Arial"/>
          <w:szCs w:val="24"/>
        </w:rPr>
      </w:pPr>
      <w:r w:rsidRPr="00056F2B">
        <w:rPr>
          <w:rFonts w:ascii="Arial" w:hAnsi="Arial" w:cs="Arial"/>
          <w:szCs w:val="24"/>
        </w:rPr>
        <w:t>The evening concert series of world-class artists and events sets the Music for All Summe</w:t>
      </w:r>
      <w:r>
        <w:rPr>
          <w:rFonts w:ascii="Arial" w:hAnsi="Arial" w:cs="Arial"/>
          <w:szCs w:val="24"/>
        </w:rPr>
        <w:t xml:space="preserve">r Symposium apart. This year’s </w:t>
      </w:r>
      <w:r w:rsidR="00F1161C" w:rsidRPr="00F1161C">
        <w:rPr>
          <w:rFonts w:ascii="Arial" w:hAnsi="Arial" w:cs="Arial"/>
          <w:szCs w:val="24"/>
        </w:rPr>
        <w:t>evening co</w:t>
      </w:r>
      <w:r w:rsidR="00F1161C">
        <w:rPr>
          <w:rFonts w:ascii="Arial" w:hAnsi="Arial" w:cs="Arial"/>
          <w:szCs w:val="24"/>
        </w:rPr>
        <w:t>ncert and event series includes:</w:t>
      </w:r>
    </w:p>
    <w:p w14:paraId="3CF84B4E" w14:textId="77777777" w:rsidR="00F1161C" w:rsidRDefault="00F1161C" w:rsidP="00F1161C">
      <w:pPr>
        <w:rPr>
          <w:rFonts w:ascii="Arial" w:hAnsi="Arial" w:cs="Arial"/>
          <w:szCs w:val="24"/>
        </w:rPr>
      </w:pPr>
    </w:p>
    <w:p w14:paraId="1C6DB8B1" w14:textId="77777777" w:rsidR="00F1161C" w:rsidRDefault="00F1161C" w:rsidP="00F1161C">
      <w:pPr>
        <w:numPr>
          <w:ilvl w:val="0"/>
          <w:numId w:val="3"/>
        </w:numPr>
        <w:rPr>
          <w:rFonts w:ascii="Arial" w:hAnsi="Arial" w:cs="Arial"/>
          <w:szCs w:val="24"/>
        </w:rPr>
      </w:pPr>
      <w:r>
        <w:rPr>
          <w:rFonts w:ascii="Arial" w:hAnsi="Arial" w:cs="Arial"/>
          <w:szCs w:val="24"/>
        </w:rPr>
        <w:t>Y</w:t>
      </w:r>
      <w:r w:rsidRPr="00F1161C">
        <w:rPr>
          <w:rFonts w:ascii="Arial" w:hAnsi="Arial" w:cs="Arial"/>
          <w:szCs w:val="24"/>
        </w:rPr>
        <w:t>amaha Young Performing Artists</w:t>
      </w:r>
      <w:r>
        <w:rPr>
          <w:rFonts w:ascii="Arial" w:hAnsi="Arial" w:cs="Arial"/>
          <w:szCs w:val="24"/>
        </w:rPr>
        <w:t xml:space="preserve"> -- Monday, June 2</w:t>
      </w:r>
      <w:r w:rsidR="00AA4B30">
        <w:rPr>
          <w:rFonts w:ascii="Arial" w:hAnsi="Arial" w:cs="Arial"/>
          <w:szCs w:val="24"/>
        </w:rPr>
        <w:t>7</w:t>
      </w:r>
      <w:r w:rsidRPr="00F1161C">
        <w:rPr>
          <w:rFonts w:ascii="Arial" w:hAnsi="Arial" w:cs="Arial"/>
          <w:szCs w:val="24"/>
        </w:rPr>
        <w:t xml:space="preserve">, 8 p.m. at </w:t>
      </w:r>
      <w:proofErr w:type="spellStart"/>
      <w:r w:rsidRPr="00F1161C">
        <w:rPr>
          <w:rFonts w:ascii="Arial" w:hAnsi="Arial" w:cs="Arial"/>
          <w:szCs w:val="24"/>
        </w:rPr>
        <w:t>Emens</w:t>
      </w:r>
      <w:proofErr w:type="spellEnd"/>
      <w:r w:rsidRPr="00F1161C">
        <w:rPr>
          <w:rFonts w:ascii="Arial" w:hAnsi="Arial" w:cs="Arial"/>
          <w:szCs w:val="24"/>
        </w:rPr>
        <w:t xml:space="preserve"> Auditorium</w:t>
      </w:r>
    </w:p>
    <w:p w14:paraId="38533179" w14:textId="77777777" w:rsidR="00F1161C" w:rsidRDefault="00AA4B30" w:rsidP="00F1161C">
      <w:pPr>
        <w:numPr>
          <w:ilvl w:val="0"/>
          <w:numId w:val="3"/>
        </w:numPr>
        <w:rPr>
          <w:rFonts w:ascii="Arial" w:hAnsi="Arial" w:cs="Arial"/>
          <w:szCs w:val="24"/>
        </w:rPr>
      </w:pPr>
      <w:r>
        <w:rPr>
          <w:rFonts w:ascii="Arial" w:hAnsi="Arial" w:cs="Arial"/>
          <w:szCs w:val="24"/>
        </w:rPr>
        <w:t>United States Army Field Band &amp; Soldiers’ Chorus</w:t>
      </w:r>
      <w:r w:rsidR="00F1161C">
        <w:rPr>
          <w:rFonts w:ascii="Arial" w:hAnsi="Arial" w:cs="Arial"/>
          <w:szCs w:val="24"/>
        </w:rPr>
        <w:t xml:space="preserve"> -- Tuesday, June 2</w:t>
      </w:r>
      <w:r>
        <w:rPr>
          <w:rFonts w:ascii="Arial" w:hAnsi="Arial" w:cs="Arial"/>
          <w:szCs w:val="24"/>
        </w:rPr>
        <w:t>8</w:t>
      </w:r>
      <w:r w:rsidR="00F1161C">
        <w:rPr>
          <w:rFonts w:ascii="Arial" w:hAnsi="Arial" w:cs="Arial"/>
          <w:szCs w:val="24"/>
        </w:rPr>
        <w:t xml:space="preserve">, 8 p.m. at </w:t>
      </w:r>
      <w:proofErr w:type="spellStart"/>
      <w:r w:rsidR="00F1161C">
        <w:rPr>
          <w:rFonts w:ascii="Arial" w:hAnsi="Arial" w:cs="Arial"/>
          <w:szCs w:val="24"/>
        </w:rPr>
        <w:t>Emens</w:t>
      </w:r>
      <w:proofErr w:type="spellEnd"/>
      <w:r w:rsidR="00F1161C">
        <w:rPr>
          <w:rFonts w:ascii="Arial" w:hAnsi="Arial" w:cs="Arial"/>
          <w:szCs w:val="24"/>
        </w:rPr>
        <w:t xml:space="preserve"> Auditorium</w:t>
      </w:r>
    </w:p>
    <w:p w14:paraId="6A9DBA42" w14:textId="607FB064" w:rsidR="00F1161C" w:rsidRDefault="00AA4B30" w:rsidP="00F1161C">
      <w:pPr>
        <w:numPr>
          <w:ilvl w:val="0"/>
          <w:numId w:val="3"/>
        </w:numPr>
        <w:rPr>
          <w:rFonts w:ascii="Arial" w:hAnsi="Arial" w:cs="Arial"/>
          <w:szCs w:val="24"/>
        </w:rPr>
      </w:pPr>
      <w:proofErr w:type="spellStart"/>
      <w:r>
        <w:rPr>
          <w:rFonts w:ascii="Arial" w:hAnsi="Arial" w:cs="Arial"/>
          <w:szCs w:val="24"/>
        </w:rPr>
        <w:t>Mindi</w:t>
      </w:r>
      <w:proofErr w:type="spellEnd"/>
      <w:r>
        <w:rPr>
          <w:rFonts w:ascii="Arial" w:hAnsi="Arial" w:cs="Arial"/>
          <w:szCs w:val="24"/>
        </w:rPr>
        <w:t xml:space="preserve"> </w:t>
      </w:r>
      <w:proofErr w:type="spellStart"/>
      <w:r>
        <w:rPr>
          <w:rFonts w:ascii="Arial" w:hAnsi="Arial" w:cs="Arial"/>
          <w:szCs w:val="24"/>
        </w:rPr>
        <w:t>Abair</w:t>
      </w:r>
      <w:proofErr w:type="spellEnd"/>
      <w:r>
        <w:rPr>
          <w:rFonts w:ascii="Arial" w:hAnsi="Arial" w:cs="Arial"/>
          <w:szCs w:val="24"/>
        </w:rPr>
        <w:t xml:space="preserve"> &amp; The Boneshakers</w:t>
      </w:r>
      <w:r w:rsidR="00705C52">
        <w:rPr>
          <w:rFonts w:ascii="Arial" w:hAnsi="Arial" w:cs="Arial"/>
          <w:szCs w:val="24"/>
        </w:rPr>
        <w:t>, presented by Yamaha</w:t>
      </w:r>
      <w:r w:rsidR="00F1161C">
        <w:rPr>
          <w:rFonts w:ascii="Arial" w:hAnsi="Arial" w:cs="Arial"/>
          <w:szCs w:val="24"/>
        </w:rPr>
        <w:t xml:space="preserve"> -- Wednesday, June 2</w:t>
      </w:r>
      <w:r>
        <w:rPr>
          <w:rFonts w:ascii="Arial" w:hAnsi="Arial" w:cs="Arial"/>
          <w:szCs w:val="24"/>
        </w:rPr>
        <w:t>9</w:t>
      </w:r>
      <w:r w:rsidR="00F1161C">
        <w:rPr>
          <w:rFonts w:ascii="Arial" w:hAnsi="Arial" w:cs="Arial"/>
          <w:szCs w:val="24"/>
        </w:rPr>
        <w:t xml:space="preserve">, 8 p.m. at </w:t>
      </w:r>
      <w:proofErr w:type="spellStart"/>
      <w:r w:rsidR="00F1161C">
        <w:rPr>
          <w:rFonts w:ascii="Arial" w:hAnsi="Arial" w:cs="Arial"/>
          <w:szCs w:val="24"/>
        </w:rPr>
        <w:t>Emens</w:t>
      </w:r>
      <w:proofErr w:type="spellEnd"/>
      <w:r w:rsidR="00F1161C">
        <w:rPr>
          <w:rFonts w:ascii="Arial" w:hAnsi="Arial" w:cs="Arial"/>
          <w:szCs w:val="24"/>
        </w:rPr>
        <w:t xml:space="preserve"> Auditorium</w:t>
      </w:r>
    </w:p>
    <w:p w14:paraId="3FFF64DF" w14:textId="77777777" w:rsidR="00F1161C" w:rsidRDefault="00AA4B30" w:rsidP="00F1161C">
      <w:pPr>
        <w:numPr>
          <w:ilvl w:val="0"/>
          <w:numId w:val="3"/>
        </w:numPr>
        <w:rPr>
          <w:rFonts w:ascii="Arial" w:hAnsi="Arial" w:cs="Arial"/>
          <w:szCs w:val="24"/>
        </w:rPr>
      </w:pPr>
      <w:r>
        <w:rPr>
          <w:rFonts w:ascii="Arial" w:hAnsi="Arial" w:cs="Arial"/>
          <w:szCs w:val="24"/>
        </w:rPr>
        <w:t>Time for Three-- Thursday, June 30</w:t>
      </w:r>
      <w:r w:rsidR="00F1161C" w:rsidRPr="00F1161C">
        <w:rPr>
          <w:rFonts w:ascii="Arial" w:hAnsi="Arial" w:cs="Arial"/>
          <w:szCs w:val="24"/>
        </w:rPr>
        <w:t>, 8</w:t>
      </w:r>
      <w:r w:rsidR="00F1161C">
        <w:rPr>
          <w:rFonts w:ascii="Arial" w:hAnsi="Arial" w:cs="Arial"/>
          <w:szCs w:val="24"/>
        </w:rPr>
        <w:t xml:space="preserve"> p.m. at </w:t>
      </w:r>
      <w:proofErr w:type="spellStart"/>
      <w:r w:rsidR="00F1161C">
        <w:rPr>
          <w:rFonts w:ascii="Arial" w:hAnsi="Arial" w:cs="Arial"/>
          <w:szCs w:val="24"/>
        </w:rPr>
        <w:t>Emens</w:t>
      </w:r>
      <w:proofErr w:type="spellEnd"/>
      <w:r w:rsidR="00F1161C">
        <w:rPr>
          <w:rFonts w:ascii="Arial" w:hAnsi="Arial" w:cs="Arial"/>
          <w:szCs w:val="24"/>
        </w:rPr>
        <w:t xml:space="preserve"> Auditorium</w:t>
      </w:r>
    </w:p>
    <w:p w14:paraId="43CD9242" w14:textId="77777777" w:rsidR="00F1161C" w:rsidRPr="00F1161C" w:rsidRDefault="00F1161C" w:rsidP="00F1161C">
      <w:pPr>
        <w:numPr>
          <w:ilvl w:val="0"/>
          <w:numId w:val="3"/>
        </w:numPr>
        <w:rPr>
          <w:rFonts w:ascii="Arial" w:hAnsi="Arial" w:cs="Arial"/>
          <w:szCs w:val="24"/>
        </w:rPr>
      </w:pPr>
      <w:r w:rsidRPr="00F1161C">
        <w:rPr>
          <w:rFonts w:ascii="Arial" w:hAnsi="Arial" w:cs="Arial"/>
          <w:szCs w:val="24"/>
        </w:rPr>
        <w:t>Drum Corps International Ce</w:t>
      </w:r>
      <w:r>
        <w:rPr>
          <w:rFonts w:ascii="Arial" w:hAnsi="Arial" w:cs="Arial"/>
          <w:szCs w:val="24"/>
        </w:rPr>
        <w:t xml:space="preserve">ntral Indiana -- Friday, </w:t>
      </w:r>
      <w:r w:rsidR="00AA4B30">
        <w:rPr>
          <w:rFonts w:ascii="Arial" w:hAnsi="Arial" w:cs="Arial"/>
          <w:szCs w:val="24"/>
        </w:rPr>
        <w:t>July</w:t>
      </w:r>
      <w:r>
        <w:rPr>
          <w:rFonts w:ascii="Arial" w:hAnsi="Arial" w:cs="Arial"/>
          <w:szCs w:val="24"/>
        </w:rPr>
        <w:t xml:space="preserve"> </w:t>
      </w:r>
      <w:r w:rsidR="00AA4B30">
        <w:rPr>
          <w:rFonts w:ascii="Arial" w:hAnsi="Arial" w:cs="Arial"/>
          <w:szCs w:val="24"/>
        </w:rPr>
        <w:t>1</w:t>
      </w:r>
      <w:r>
        <w:rPr>
          <w:rFonts w:ascii="Arial" w:hAnsi="Arial" w:cs="Arial"/>
          <w:szCs w:val="24"/>
        </w:rPr>
        <w:t xml:space="preserve">, 7 p.m. at </w:t>
      </w:r>
      <w:proofErr w:type="spellStart"/>
      <w:r>
        <w:rPr>
          <w:rFonts w:ascii="Arial" w:hAnsi="Arial" w:cs="Arial"/>
          <w:szCs w:val="24"/>
        </w:rPr>
        <w:t>Scheumann</w:t>
      </w:r>
      <w:proofErr w:type="spellEnd"/>
      <w:r>
        <w:rPr>
          <w:rFonts w:ascii="Arial" w:hAnsi="Arial" w:cs="Arial"/>
          <w:szCs w:val="24"/>
        </w:rPr>
        <w:t xml:space="preserve"> Stadium</w:t>
      </w:r>
    </w:p>
    <w:p w14:paraId="4070C040" w14:textId="77777777" w:rsidR="00F1161C" w:rsidRPr="00F1161C" w:rsidRDefault="00F1161C" w:rsidP="00F1161C">
      <w:pPr>
        <w:rPr>
          <w:rFonts w:ascii="Arial" w:hAnsi="Arial" w:cs="Arial"/>
          <w:szCs w:val="24"/>
        </w:rPr>
      </w:pPr>
    </w:p>
    <w:p w14:paraId="408C1BA9" w14:textId="77777777" w:rsidR="00F1161C" w:rsidRDefault="00056F2B" w:rsidP="00F1161C">
      <w:pPr>
        <w:rPr>
          <w:rFonts w:ascii="Arial" w:hAnsi="Arial" w:cs="Arial"/>
          <w:szCs w:val="24"/>
        </w:rPr>
      </w:pPr>
      <w:r w:rsidRPr="00056F2B">
        <w:rPr>
          <w:rFonts w:ascii="Arial" w:hAnsi="Arial" w:cs="Arial"/>
          <w:szCs w:val="24"/>
        </w:rPr>
        <w:t>Drum Corps International ti</w:t>
      </w:r>
      <w:r w:rsidR="00ED26AD">
        <w:rPr>
          <w:rFonts w:ascii="Arial" w:hAnsi="Arial" w:cs="Arial"/>
          <w:szCs w:val="24"/>
        </w:rPr>
        <w:t>cket prices range from $25-$30. V</w:t>
      </w:r>
      <w:r w:rsidRPr="00056F2B">
        <w:rPr>
          <w:rFonts w:ascii="Arial" w:hAnsi="Arial" w:cs="Arial"/>
          <w:szCs w:val="24"/>
        </w:rPr>
        <w:t>isit www.dci.org or call 317.275.1212 to purchase tickets for the DCI show.</w:t>
      </w:r>
    </w:p>
    <w:p w14:paraId="5A0DF603" w14:textId="77777777" w:rsidR="0081442C" w:rsidRPr="00F1161C" w:rsidRDefault="0081442C" w:rsidP="00F1161C">
      <w:pPr>
        <w:rPr>
          <w:rFonts w:ascii="Arial" w:hAnsi="Arial" w:cs="Arial"/>
          <w:szCs w:val="24"/>
        </w:rPr>
      </w:pPr>
    </w:p>
    <w:p w14:paraId="64A3C633" w14:textId="3EAC630A" w:rsidR="00F1161C" w:rsidRPr="00F1161C" w:rsidRDefault="00F1161C" w:rsidP="00F1161C">
      <w:pPr>
        <w:rPr>
          <w:rFonts w:ascii="Arial" w:hAnsi="Arial" w:cs="Arial"/>
          <w:szCs w:val="24"/>
        </w:rPr>
      </w:pPr>
      <w:r w:rsidRPr="00F1161C">
        <w:rPr>
          <w:rFonts w:ascii="Arial" w:hAnsi="Arial" w:cs="Arial"/>
          <w:szCs w:val="24"/>
        </w:rPr>
        <w:lastRenderedPageBreak/>
        <w:t xml:space="preserve">The </w:t>
      </w:r>
      <w:r w:rsidR="00705C52">
        <w:rPr>
          <w:rFonts w:ascii="Arial" w:hAnsi="Arial" w:cs="Arial"/>
          <w:szCs w:val="24"/>
        </w:rPr>
        <w:t>camp</w:t>
      </w:r>
      <w:r w:rsidR="00705C52" w:rsidRPr="00F1161C">
        <w:rPr>
          <w:rFonts w:ascii="Arial" w:hAnsi="Arial" w:cs="Arial"/>
          <w:szCs w:val="24"/>
        </w:rPr>
        <w:t xml:space="preserve"> </w:t>
      </w:r>
      <w:r w:rsidRPr="00F1161C">
        <w:rPr>
          <w:rFonts w:ascii="Arial" w:hAnsi="Arial" w:cs="Arial"/>
          <w:szCs w:val="24"/>
        </w:rPr>
        <w:t>is supported locally by Muncie Music Center</w:t>
      </w:r>
      <w:r w:rsidR="00705C52">
        <w:rPr>
          <w:rFonts w:ascii="Arial" w:hAnsi="Arial" w:cs="Arial"/>
          <w:szCs w:val="24"/>
        </w:rPr>
        <w:t>, the Official Music Store of the Symposium</w:t>
      </w:r>
      <w:r w:rsidRPr="00F1161C">
        <w:rPr>
          <w:rFonts w:ascii="Arial" w:hAnsi="Arial" w:cs="Arial"/>
          <w:szCs w:val="24"/>
        </w:rPr>
        <w:t xml:space="preserve">. More information on the Summer Symposium is available at </w:t>
      </w:r>
      <w:hyperlink r:id="rId9" w:history="1">
        <w:r w:rsidR="0015513F" w:rsidRPr="00B552B7">
          <w:rPr>
            <w:rStyle w:val="Hyperlink"/>
            <w:rFonts w:ascii="Arial" w:hAnsi="Arial" w:cs="Arial"/>
            <w:szCs w:val="24"/>
          </w:rPr>
          <w:t>www.musicforall.org</w:t>
        </w:r>
      </w:hyperlink>
      <w:r w:rsidR="0015513F">
        <w:rPr>
          <w:rFonts w:ascii="Arial" w:hAnsi="Arial" w:cs="Arial"/>
          <w:szCs w:val="24"/>
        </w:rPr>
        <w:t xml:space="preserve"> </w:t>
      </w:r>
      <w:r w:rsidRPr="00F1161C">
        <w:rPr>
          <w:rFonts w:ascii="Arial" w:hAnsi="Arial" w:cs="Arial"/>
          <w:szCs w:val="24"/>
        </w:rPr>
        <w:t xml:space="preserve">or by calling </w:t>
      </w:r>
      <w:r w:rsidRPr="00F1161C">
        <w:rPr>
          <w:rFonts w:ascii="Arial" w:hAnsi="Arial" w:cs="Arial"/>
          <w:szCs w:val="24"/>
        </w:rPr>
        <w:br/>
        <w:t xml:space="preserve">800-848-BAND. </w:t>
      </w:r>
    </w:p>
    <w:p w14:paraId="79F78F0E" w14:textId="77777777" w:rsidR="0073466C" w:rsidRPr="005D1156" w:rsidRDefault="0073466C" w:rsidP="0073466C">
      <w:pPr>
        <w:rPr>
          <w:rFonts w:ascii="Arial" w:hAnsi="Arial" w:cs="Arial"/>
          <w:szCs w:val="24"/>
        </w:rPr>
      </w:pPr>
    </w:p>
    <w:p w14:paraId="293807F2" w14:textId="77777777" w:rsidR="0073466C" w:rsidRPr="005D1156" w:rsidRDefault="0073466C" w:rsidP="0073466C">
      <w:pPr>
        <w:rPr>
          <w:rFonts w:ascii="Arial" w:hAnsi="Arial" w:cs="Arial"/>
          <w:b/>
          <w:szCs w:val="24"/>
        </w:rPr>
      </w:pPr>
      <w:r w:rsidRPr="005D1156">
        <w:rPr>
          <w:rFonts w:ascii="Arial" w:hAnsi="Arial" w:cs="Arial"/>
          <w:b/>
          <w:szCs w:val="24"/>
        </w:rPr>
        <w:t xml:space="preserve">Sponsorship Information </w:t>
      </w:r>
    </w:p>
    <w:p w14:paraId="65958C21" w14:textId="2C3C45D6" w:rsidR="00ED26AD" w:rsidRPr="00ED26AD" w:rsidRDefault="00ED26AD" w:rsidP="00ED26AD">
      <w:pPr>
        <w:rPr>
          <w:rFonts w:ascii="Arial" w:eastAsia="Arial" w:hAnsi="Arial" w:cs="Arial"/>
          <w:color w:val="000000"/>
          <w:sz w:val="22"/>
          <w:szCs w:val="22"/>
        </w:rPr>
      </w:pPr>
      <w:r w:rsidRPr="00ED26AD">
        <w:rPr>
          <w:rFonts w:ascii="Arial" w:eastAsia="Arial" w:hAnsi="Arial" w:cs="Arial"/>
          <w:color w:val="000000"/>
          <w:sz w:val="22"/>
          <w:szCs w:val="22"/>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w:t>
      </w:r>
      <w:r w:rsidR="00705C52">
        <w:rPr>
          <w:rFonts w:ascii="Arial" w:eastAsia="Arial" w:hAnsi="Arial" w:cs="Arial"/>
          <w:color w:val="000000"/>
          <w:sz w:val="22"/>
          <w:szCs w:val="22"/>
        </w:rPr>
        <w:t xml:space="preserve">Ball State University; </w:t>
      </w:r>
      <w:r w:rsidRPr="00ED26AD">
        <w:rPr>
          <w:rFonts w:ascii="Arial" w:eastAsia="Arial" w:hAnsi="Arial" w:cs="Arial"/>
          <w:color w:val="000000"/>
          <w:sz w:val="22"/>
          <w:szCs w:val="22"/>
        </w:rPr>
        <w:t xml:space="preserve">Visit Indy and the City of Indianapolis, Vic Firth Company, </w:t>
      </w:r>
      <w:proofErr w:type="spellStart"/>
      <w:r w:rsidRPr="00ED26AD">
        <w:rPr>
          <w:rFonts w:ascii="Arial" w:eastAsia="Arial" w:hAnsi="Arial" w:cs="Arial"/>
          <w:color w:val="000000"/>
          <w:sz w:val="22"/>
          <w:szCs w:val="22"/>
        </w:rPr>
        <w:t>Zildjian</w:t>
      </w:r>
      <w:proofErr w:type="spellEnd"/>
      <w:r w:rsidR="00705C52">
        <w:rPr>
          <w:rFonts w:ascii="Arial" w:eastAsia="Arial" w:hAnsi="Arial" w:cs="Arial"/>
          <w:color w:val="000000"/>
          <w:sz w:val="22"/>
          <w:szCs w:val="22"/>
        </w:rPr>
        <w:t>,</w:t>
      </w:r>
      <w:r w:rsidRPr="00ED26AD">
        <w:rPr>
          <w:rFonts w:ascii="Arial" w:eastAsia="Arial" w:hAnsi="Arial" w:cs="Arial"/>
          <w:color w:val="000000"/>
          <w:sz w:val="22"/>
          <w:szCs w:val="22"/>
        </w:rPr>
        <w:t xml:space="preserve"> and United State</w:t>
      </w:r>
      <w:r w:rsidR="004964CD">
        <w:rPr>
          <w:rFonts w:ascii="Arial" w:eastAsia="Arial" w:hAnsi="Arial" w:cs="Arial"/>
          <w:color w:val="000000"/>
          <w:sz w:val="22"/>
          <w:szCs w:val="22"/>
        </w:rPr>
        <w:t>s</w:t>
      </w:r>
      <w:r w:rsidRPr="00ED26AD">
        <w:rPr>
          <w:rFonts w:ascii="Arial" w:eastAsia="Arial" w:hAnsi="Arial" w:cs="Arial"/>
          <w:color w:val="000000"/>
          <w:sz w:val="22"/>
          <w:szCs w:val="22"/>
        </w:rPr>
        <w:t xml:space="preserve"> Marine Drum &amp; Bugle Corps; Strategic Advocacy Partner, NAMM; Associate Sponsors: DANSR, </w:t>
      </w:r>
      <w:proofErr w:type="spellStart"/>
      <w:r w:rsidRPr="00ED26AD">
        <w:rPr>
          <w:rFonts w:ascii="Arial" w:eastAsia="Arial" w:hAnsi="Arial" w:cs="Arial"/>
          <w:color w:val="000000"/>
          <w:sz w:val="22"/>
          <w:szCs w:val="22"/>
        </w:rPr>
        <w:t>Delivra</w:t>
      </w:r>
      <w:proofErr w:type="spellEnd"/>
      <w:r w:rsidRPr="00ED26AD">
        <w:rPr>
          <w:rFonts w:ascii="Arial" w:eastAsia="Arial" w:hAnsi="Arial" w:cs="Arial"/>
          <w:color w:val="000000"/>
          <w:sz w:val="22"/>
          <w:szCs w:val="22"/>
        </w:rPr>
        <w:t xml:space="preserve">, Remo, Woodwind &amp; </w:t>
      </w:r>
      <w:proofErr w:type="spellStart"/>
      <w:r w:rsidRPr="00ED26AD">
        <w:rPr>
          <w:rFonts w:ascii="Arial" w:eastAsia="Arial" w:hAnsi="Arial" w:cs="Arial"/>
          <w:color w:val="000000"/>
          <w:sz w:val="22"/>
          <w:szCs w:val="22"/>
        </w:rPr>
        <w:t>Brasswind</w:t>
      </w:r>
      <w:proofErr w:type="spellEnd"/>
      <w:r w:rsidRPr="00ED26AD">
        <w:rPr>
          <w:rFonts w:ascii="Arial" w:eastAsia="Arial" w:hAnsi="Arial" w:cs="Arial"/>
          <w:color w:val="000000"/>
          <w:sz w:val="22"/>
          <w:szCs w:val="22"/>
        </w:rPr>
        <w:t>, Director’s Showcase International</w:t>
      </w:r>
      <w:r w:rsidR="00705C52">
        <w:rPr>
          <w:rFonts w:ascii="Arial" w:eastAsia="Arial" w:hAnsi="Arial" w:cs="Arial"/>
          <w:color w:val="000000"/>
          <w:sz w:val="22"/>
          <w:szCs w:val="22"/>
        </w:rPr>
        <w:t>,</w:t>
      </w:r>
      <w:r w:rsidRPr="00ED26AD">
        <w:rPr>
          <w:rFonts w:ascii="Arial" w:eastAsia="Arial" w:hAnsi="Arial" w:cs="Arial"/>
          <w:color w:val="000000"/>
          <w:sz w:val="22"/>
          <w:szCs w:val="22"/>
        </w:rPr>
        <w:t xml:space="preserve"> and </w:t>
      </w:r>
      <w:proofErr w:type="spellStart"/>
      <w:r w:rsidRPr="00ED26AD">
        <w:rPr>
          <w:rFonts w:ascii="Arial" w:eastAsia="Arial" w:hAnsi="Arial" w:cs="Arial"/>
          <w:color w:val="000000"/>
          <w:sz w:val="22"/>
          <w:szCs w:val="22"/>
        </w:rPr>
        <w:t>Tresona</w:t>
      </w:r>
      <w:proofErr w:type="spellEnd"/>
      <w:r w:rsidRPr="00ED26AD">
        <w:rPr>
          <w:rFonts w:ascii="Arial" w:eastAsia="Arial" w:hAnsi="Arial" w:cs="Arial"/>
          <w:color w:val="000000"/>
          <w:sz w:val="22"/>
          <w:szCs w:val="22"/>
        </w:rPr>
        <w:t xml:space="preserve"> Multimedia. </w:t>
      </w:r>
      <w:proofErr w:type="gramStart"/>
      <w:r w:rsidRPr="00ED26AD">
        <w:rPr>
          <w:rFonts w:ascii="Arial" w:eastAsia="Arial" w:hAnsi="Arial" w:cs="Arial"/>
          <w:color w:val="000000"/>
          <w:sz w:val="22"/>
          <w:szCs w:val="22"/>
        </w:rPr>
        <w:t>Music for All is also supported by the Indiana Arts Commission, Arts Council of Indianapolis, Ball Brothers Foundation, George and Frances Ball Foundation</w:t>
      </w:r>
      <w:r w:rsidR="009A25C8">
        <w:rPr>
          <w:rFonts w:ascii="Arial" w:eastAsia="Arial" w:hAnsi="Arial" w:cs="Arial"/>
          <w:color w:val="000000"/>
          <w:sz w:val="22"/>
          <w:szCs w:val="22"/>
        </w:rPr>
        <w:t xml:space="preserve">, </w:t>
      </w:r>
      <w:r w:rsidRPr="00ED26AD">
        <w:rPr>
          <w:rFonts w:ascii="Arial" w:eastAsia="Arial" w:hAnsi="Arial" w:cs="Arial"/>
          <w:color w:val="000000"/>
          <w:sz w:val="22"/>
          <w:szCs w:val="22"/>
        </w:rPr>
        <w:t xml:space="preserve">Allen </w:t>
      </w:r>
      <w:proofErr w:type="spellStart"/>
      <w:r w:rsidRPr="00ED26AD">
        <w:rPr>
          <w:rFonts w:ascii="Arial" w:eastAsia="Arial" w:hAnsi="Arial" w:cs="Arial"/>
          <w:color w:val="000000"/>
          <w:sz w:val="22"/>
          <w:szCs w:val="22"/>
        </w:rPr>
        <w:t>Whitehill</w:t>
      </w:r>
      <w:proofErr w:type="spellEnd"/>
      <w:r w:rsidRPr="00ED26AD">
        <w:rPr>
          <w:rFonts w:ascii="Arial" w:eastAsia="Arial" w:hAnsi="Arial" w:cs="Arial"/>
          <w:color w:val="000000"/>
          <w:sz w:val="22"/>
          <w:szCs w:val="22"/>
        </w:rPr>
        <w:t xml:space="preserve"> </w:t>
      </w:r>
      <w:proofErr w:type="spellStart"/>
      <w:r w:rsidRPr="00ED26AD">
        <w:rPr>
          <w:rFonts w:ascii="Arial" w:eastAsia="Arial" w:hAnsi="Arial" w:cs="Arial"/>
          <w:color w:val="000000"/>
          <w:sz w:val="22"/>
          <w:szCs w:val="22"/>
        </w:rPr>
        <w:t>Clowes</w:t>
      </w:r>
      <w:proofErr w:type="spellEnd"/>
      <w:r w:rsidRPr="00ED26AD">
        <w:rPr>
          <w:rFonts w:ascii="Arial" w:eastAsia="Arial" w:hAnsi="Arial" w:cs="Arial"/>
          <w:color w:val="000000"/>
          <w:sz w:val="22"/>
          <w:szCs w:val="22"/>
        </w:rPr>
        <w:t xml:space="preserve"> Charitable Foundation</w:t>
      </w:r>
      <w:r w:rsidR="00705C52">
        <w:rPr>
          <w:rFonts w:ascii="Arial" w:eastAsia="Arial" w:hAnsi="Arial" w:cs="Arial"/>
          <w:color w:val="000000"/>
          <w:sz w:val="22"/>
          <w:szCs w:val="22"/>
        </w:rPr>
        <w:t>,</w:t>
      </w:r>
      <w:r w:rsidRPr="00ED26AD">
        <w:rPr>
          <w:rFonts w:ascii="Arial" w:eastAsia="Arial" w:hAnsi="Arial" w:cs="Arial"/>
          <w:color w:val="000000"/>
          <w:sz w:val="22"/>
          <w:szCs w:val="22"/>
        </w:rPr>
        <w:t xml:space="preserve"> and Lilly Endowment Inc</w:t>
      </w:r>
      <w:proofErr w:type="gramEnd"/>
      <w:r w:rsidRPr="00ED26AD">
        <w:rPr>
          <w:rFonts w:ascii="Arial" w:eastAsia="Arial" w:hAnsi="Arial" w:cs="Arial"/>
          <w:color w:val="000000"/>
          <w:sz w:val="22"/>
          <w:szCs w:val="22"/>
        </w:rPr>
        <w:t>.</w:t>
      </w:r>
    </w:p>
    <w:p w14:paraId="352DB730" w14:textId="77777777" w:rsidR="0073466C" w:rsidRPr="005D1156" w:rsidRDefault="0073466C" w:rsidP="0073466C">
      <w:pPr>
        <w:rPr>
          <w:rFonts w:ascii="Arial" w:hAnsi="Arial" w:cs="Arial"/>
          <w:szCs w:val="24"/>
        </w:rPr>
      </w:pPr>
    </w:p>
    <w:p w14:paraId="35D9872D" w14:textId="77490A57" w:rsidR="00ED26AD" w:rsidRPr="00ED26AD" w:rsidRDefault="0073466C" w:rsidP="00ED26AD">
      <w:pPr>
        <w:rPr>
          <w:rFonts w:ascii="Arial" w:hAnsi="Arial" w:cs="Arial"/>
          <w:szCs w:val="24"/>
        </w:rPr>
      </w:pPr>
      <w:r w:rsidRPr="005D1156">
        <w:rPr>
          <w:rFonts w:ascii="Arial" w:hAnsi="Arial" w:cs="Arial"/>
          <w:b/>
          <w:szCs w:val="24"/>
        </w:rPr>
        <w:t>About Music for All</w:t>
      </w:r>
      <w:r w:rsidRPr="005D1156">
        <w:rPr>
          <w:rFonts w:ascii="Arial" w:hAnsi="Arial" w:cs="Arial"/>
          <w:b/>
          <w:szCs w:val="24"/>
        </w:rPr>
        <w:br/>
      </w:r>
      <w:r w:rsidR="00705C52" w:rsidRPr="007170F8">
        <w:rPr>
          <w:rFonts w:ascii="Arial" w:hAnsi="Arial" w:cs="Arial"/>
          <w:szCs w:val="24"/>
        </w:rPr>
        <w:t>Since 1975, Music for All, Inc. (MFA</w:t>
      </w:r>
      <w:proofErr w:type="gramStart"/>
      <w:r w:rsidR="00705C52" w:rsidRPr="007170F8">
        <w:rPr>
          <w:rFonts w:ascii="Arial" w:hAnsi="Arial" w:cs="Arial"/>
          <w:szCs w:val="24"/>
        </w:rPr>
        <w:t>) ,</w:t>
      </w:r>
      <w:proofErr w:type="gramEnd"/>
      <w:r w:rsidR="00705C52" w:rsidRPr="007170F8">
        <w:rPr>
          <w:rFonts w:ascii="Arial" w:hAnsi="Arial" w:cs="Arial"/>
          <w:szCs w:val="24"/>
        </w:rPr>
        <w:t xml:space="preserve"> has been a destination and set the standard for scholastic music ensemble performance and student and teacher education. MFA uses its national profile, Music for All, Bands of America, Orchestra America, and choral programming to model, showcase, recognize, and provide individual, teacher, and organizational examples of music performance excellence and achievement. </w:t>
      </w:r>
      <w:r w:rsidR="00ED26AD" w:rsidRPr="00705C52">
        <w:rPr>
          <w:rFonts w:ascii="Arial" w:hAnsi="Arial" w:cs="Arial"/>
          <w:szCs w:val="24"/>
        </w:rPr>
        <w:t>As a 501(c)(3)</w:t>
      </w:r>
      <w:r w:rsidR="00ED26AD" w:rsidRPr="00ED26AD">
        <w:rPr>
          <w:rFonts w:ascii="Arial" w:hAnsi="Arial" w:cs="Arial"/>
          <w:szCs w:val="24"/>
        </w:rPr>
        <w:t xml:space="preserve">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ED26AD" w:rsidRPr="00ED26AD">
        <w:rPr>
          <w:rFonts w:ascii="Arial" w:hAnsi="Arial" w:cs="Arial"/>
          <w:szCs w:val="24"/>
        </w:rPr>
        <w:t>music-making</w:t>
      </w:r>
      <w:proofErr w:type="gramEnd"/>
      <w:r w:rsidR="00ED26AD" w:rsidRPr="00ED26AD">
        <w:rPr>
          <w:rFonts w:ascii="Arial" w:hAnsi="Arial" w:cs="Arial"/>
          <w:szCs w:val="24"/>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7523A1E9" w14:textId="77777777" w:rsidR="0073466C" w:rsidRPr="005D1156" w:rsidRDefault="0073466C" w:rsidP="0073466C">
      <w:pPr>
        <w:rPr>
          <w:rFonts w:ascii="Arial" w:hAnsi="Arial" w:cs="Arial"/>
          <w:szCs w:val="24"/>
        </w:rPr>
      </w:pPr>
    </w:p>
    <w:p w14:paraId="73075C4E" w14:textId="77777777" w:rsidR="0073466C" w:rsidRPr="007B6FF7" w:rsidRDefault="0073466C" w:rsidP="0073466C">
      <w:pPr>
        <w:jc w:val="center"/>
        <w:rPr>
          <w:rFonts w:ascii="Arial" w:hAnsi="Arial" w:cs="Arial"/>
          <w:szCs w:val="24"/>
        </w:rPr>
      </w:pPr>
      <w:r w:rsidRPr="007B6FF7">
        <w:rPr>
          <w:rFonts w:ascii="Arial" w:hAnsi="Arial" w:cs="Arial"/>
          <w:szCs w:val="24"/>
        </w:rPr>
        <w:t># # #</w:t>
      </w:r>
    </w:p>
    <w:p w14:paraId="7C6D157E" w14:textId="77777777" w:rsidR="0073466C" w:rsidRPr="00F31456" w:rsidRDefault="0073466C" w:rsidP="0073466C">
      <w:pPr>
        <w:jc w:val="center"/>
        <w:rPr>
          <w:rFonts w:ascii="Arial" w:hAnsi="Arial" w:cs="Arial"/>
          <w:szCs w:val="24"/>
        </w:rPr>
      </w:pPr>
    </w:p>
    <w:p w14:paraId="7FDE7808" w14:textId="77777777" w:rsidR="0073466C" w:rsidRPr="00F31456" w:rsidRDefault="0073466C" w:rsidP="0073466C">
      <w:pPr>
        <w:jc w:val="center"/>
        <w:rPr>
          <w:rFonts w:ascii="Arial" w:hAnsi="Arial" w:cs="Arial"/>
          <w:sz w:val="20"/>
        </w:rPr>
      </w:pPr>
    </w:p>
    <w:p w14:paraId="14AFD574" w14:textId="77777777" w:rsidR="0073466C" w:rsidRPr="00F31456" w:rsidRDefault="0073466C" w:rsidP="0073466C">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389C7113" w14:textId="77777777" w:rsidR="0073466C" w:rsidRPr="00F31456" w:rsidRDefault="0073466C" w:rsidP="0073466C">
      <w:pPr>
        <w:rPr>
          <w:rFonts w:ascii="Arial" w:hAnsi="Arial" w:cs="Arial"/>
          <w:b/>
          <w:snapToGrid w:val="0"/>
          <w:sz w:val="22"/>
          <w:szCs w:val="22"/>
        </w:rPr>
      </w:pPr>
    </w:p>
    <w:p w14:paraId="64AAA6A3" w14:textId="77777777" w:rsidR="0073466C" w:rsidRPr="00F31456" w:rsidRDefault="0073466C" w:rsidP="0073466C">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01C7B906" w14:textId="77777777" w:rsidR="0073466C" w:rsidRPr="00F31456" w:rsidRDefault="0073466C" w:rsidP="0073466C">
      <w:pPr>
        <w:rPr>
          <w:rFonts w:ascii="Arial" w:hAnsi="Arial" w:cs="Arial"/>
          <w:sz w:val="12"/>
          <w:szCs w:val="12"/>
        </w:rPr>
      </w:pPr>
    </w:p>
    <w:p w14:paraId="6611CDAE" w14:textId="77777777" w:rsidR="0073466C" w:rsidRDefault="0073466C" w:rsidP="0073466C">
      <w:pPr>
        <w:rPr>
          <w:rFonts w:ascii="Arial" w:hAnsi="Arial"/>
          <w:sz w:val="22"/>
        </w:rPr>
      </w:pPr>
      <w:r w:rsidRPr="00741369">
        <w:rPr>
          <w:rFonts w:ascii="Arial" w:hAnsi="Arial" w:cs="Arial"/>
          <w:sz w:val="22"/>
        </w:rPr>
        <w:t xml:space="preserve">Erin Fortune, Marketing </w:t>
      </w:r>
      <w:r w:rsidR="00ED26AD">
        <w:rPr>
          <w:rFonts w:ascii="Arial" w:hAnsi="Arial" w:cs="Arial"/>
          <w:sz w:val="22"/>
        </w:rPr>
        <w:t>Manager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Fax 317-524-6200</w:t>
      </w:r>
      <w:r w:rsidRPr="00741369">
        <w:rPr>
          <w:rFonts w:ascii="Arial" w:hAnsi="Arial"/>
          <w:sz w:val="22"/>
        </w:rPr>
        <w:br/>
        <w:t xml:space="preserve">Erin.f@musicforall.org </w:t>
      </w:r>
    </w:p>
    <w:p w14:paraId="540C7663" w14:textId="77777777" w:rsidR="0073466C" w:rsidRDefault="0073466C" w:rsidP="0073466C">
      <w:pPr>
        <w:widowControl w:val="0"/>
        <w:autoSpaceDE w:val="0"/>
        <w:autoSpaceDN w:val="0"/>
        <w:adjustRightInd w:val="0"/>
        <w:rPr>
          <w:rFonts w:cs="MyriadPro-Black"/>
          <w:b/>
          <w:sz w:val="28"/>
          <w:szCs w:val="28"/>
        </w:rPr>
        <w:sectPr w:rsidR="0073466C" w:rsidSect="0073466C">
          <w:pgSz w:w="12240" w:h="15840"/>
          <w:pgMar w:top="720" w:right="1260" w:bottom="936" w:left="1368" w:header="720" w:footer="720" w:gutter="0"/>
          <w:cols w:space="720"/>
          <w:docGrid w:linePitch="360"/>
        </w:sectPr>
      </w:pPr>
    </w:p>
    <w:p w14:paraId="7D268D33" w14:textId="77777777" w:rsidR="0073466C" w:rsidRPr="00741369" w:rsidRDefault="0073466C" w:rsidP="00F1161C">
      <w:pPr>
        <w:widowControl w:val="0"/>
        <w:autoSpaceDE w:val="0"/>
        <w:autoSpaceDN w:val="0"/>
        <w:adjustRightInd w:val="0"/>
        <w:rPr>
          <w:rFonts w:ascii="Arial" w:hAnsi="Arial" w:cs="Arial"/>
          <w:sz w:val="22"/>
        </w:rPr>
      </w:pPr>
    </w:p>
    <w:sectPr w:rsidR="0073466C" w:rsidRPr="00741369" w:rsidSect="0073466C">
      <w:type w:val="continuous"/>
      <w:pgSz w:w="12240" w:h="15840"/>
      <w:pgMar w:top="1260" w:right="1260" w:bottom="936" w:left="136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42037" w14:textId="77777777" w:rsidR="00F639A0" w:rsidRDefault="00F639A0" w:rsidP="0073466C">
      <w:r>
        <w:separator/>
      </w:r>
    </w:p>
  </w:endnote>
  <w:endnote w:type="continuationSeparator" w:id="0">
    <w:p w14:paraId="74D1C801" w14:textId="77777777" w:rsidR="00F639A0" w:rsidRDefault="00F639A0" w:rsidP="0073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Pro-Black">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42EBE" w14:textId="77777777" w:rsidR="00F639A0" w:rsidRDefault="00F639A0" w:rsidP="0073466C">
      <w:r>
        <w:separator/>
      </w:r>
    </w:p>
  </w:footnote>
  <w:footnote w:type="continuationSeparator" w:id="0">
    <w:p w14:paraId="7DA0CD9C" w14:textId="77777777" w:rsidR="00F639A0" w:rsidRDefault="00F639A0" w:rsidP="007346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0711D"/>
    <w:multiLevelType w:val="hybridMultilevel"/>
    <w:tmpl w:val="8002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01D74"/>
    <w:multiLevelType w:val="hybridMultilevel"/>
    <w:tmpl w:val="F50EA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56F2B"/>
    <w:rsid w:val="000E253A"/>
    <w:rsid w:val="0015513F"/>
    <w:rsid w:val="001B41C6"/>
    <w:rsid w:val="002755B1"/>
    <w:rsid w:val="004964CD"/>
    <w:rsid w:val="00705C52"/>
    <w:rsid w:val="007170F8"/>
    <w:rsid w:val="0073466C"/>
    <w:rsid w:val="00805853"/>
    <w:rsid w:val="0081442C"/>
    <w:rsid w:val="00821E6F"/>
    <w:rsid w:val="009A25C8"/>
    <w:rsid w:val="009B1585"/>
    <w:rsid w:val="00A1499E"/>
    <w:rsid w:val="00AA4B30"/>
    <w:rsid w:val="00B22AB7"/>
    <w:rsid w:val="00B44E4C"/>
    <w:rsid w:val="00BA1170"/>
    <w:rsid w:val="00BA3EC9"/>
    <w:rsid w:val="00C766CE"/>
    <w:rsid w:val="00DA2BEA"/>
    <w:rsid w:val="00E265E1"/>
    <w:rsid w:val="00ED26AD"/>
    <w:rsid w:val="00F1161C"/>
    <w:rsid w:val="00F639A0"/>
    <w:rsid w:val="00FB7763"/>
    <w:rsid w:val="00FC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05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8D6"/>
    <w:rPr>
      <w:rFonts w:cs="Times New Roman"/>
      <w:color w:val="0000FF"/>
      <w:u w:val="single"/>
    </w:rPr>
  </w:style>
  <w:style w:type="character" w:styleId="Strong">
    <w:name w:val="Strong"/>
    <w:uiPriority w:val="99"/>
    <w:qFormat/>
    <w:rsid w:val="00FC48D6"/>
    <w:rPr>
      <w:rFonts w:cs="Times New Roman"/>
      <w:b/>
    </w:rPr>
  </w:style>
  <w:style w:type="character" w:styleId="FollowedHyperlink">
    <w:name w:val="FollowedHyperlink"/>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eastAsia="Cambria" w:hAnsi="Lucida Grande"/>
      <w:sz w:val="18"/>
      <w:szCs w:val="18"/>
      <w:lang w:val="x-none" w:eastAsia="x-none"/>
    </w:rPr>
  </w:style>
  <w:style w:type="character" w:customStyle="1" w:styleId="BalloonTextChar">
    <w:name w:val="Balloon Text Char"/>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paragraph" w:styleId="Header">
    <w:name w:val="header"/>
    <w:basedOn w:val="Normal"/>
    <w:link w:val="HeaderChar"/>
    <w:rsid w:val="00F405CF"/>
    <w:pPr>
      <w:tabs>
        <w:tab w:val="center" w:pos="4320"/>
        <w:tab w:val="right" w:pos="8640"/>
      </w:tabs>
    </w:pPr>
    <w:rPr>
      <w:lang w:val="x-none" w:eastAsia="x-none"/>
    </w:rPr>
  </w:style>
  <w:style w:type="character" w:customStyle="1" w:styleId="HeaderChar">
    <w:name w:val="Header Char"/>
    <w:link w:val="Header"/>
    <w:rsid w:val="00F405CF"/>
    <w:rPr>
      <w:rFonts w:ascii="Times New Roman" w:eastAsia="Times New Roman" w:hAnsi="Times New Roman"/>
      <w:sz w:val="24"/>
    </w:rPr>
  </w:style>
  <w:style w:type="paragraph" w:styleId="Footer">
    <w:name w:val="footer"/>
    <w:basedOn w:val="Normal"/>
    <w:link w:val="FooterChar"/>
    <w:rsid w:val="00F405CF"/>
    <w:pPr>
      <w:tabs>
        <w:tab w:val="center" w:pos="4320"/>
        <w:tab w:val="right" w:pos="8640"/>
      </w:tabs>
    </w:pPr>
    <w:rPr>
      <w:lang w:val="x-none" w:eastAsia="x-none"/>
    </w:rPr>
  </w:style>
  <w:style w:type="character" w:customStyle="1" w:styleId="FooterChar">
    <w:name w:val="Footer Char"/>
    <w:link w:val="Footer"/>
    <w:rsid w:val="00F405CF"/>
    <w:rPr>
      <w:rFonts w:ascii="Times New Roman" w:eastAsia="Times New Roman" w:hAnsi="Times New Roman"/>
      <w:sz w:val="24"/>
    </w:rPr>
  </w:style>
  <w:style w:type="character" w:styleId="CommentReference">
    <w:name w:val="annotation reference"/>
    <w:rsid w:val="00374A38"/>
    <w:rPr>
      <w:sz w:val="18"/>
      <w:szCs w:val="18"/>
    </w:rPr>
  </w:style>
  <w:style w:type="paragraph" w:styleId="CommentText">
    <w:name w:val="annotation text"/>
    <w:basedOn w:val="Normal"/>
    <w:link w:val="CommentTextChar"/>
    <w:rsid w:val="00374A38"/>
    <w:rPr>
      <w:szCs w:val="24"/>
    </w:rPr>
  </w:style>
  <w:style w:type="character" w:customStyle="1" w:styleId="CommentTextChar">
    <w:name w:val="Comment Text Char"/>
    <w:link w:val="CommentText"/>
    <w:rsid w:val="00374A38"/>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374A38"/>
    <w:rPr>
      <w:b/>
      <w:bCs/>
      <w:sz w:val="20"/>
      <w:szCs w:val="20"/>
    </w:rPr>
  </w:style>
  <w:style w:type="character" w:customStyle="1" w:styleId="CommentSubjectChar">
    <w:name w:val="Comment Subject Char"/>
    <w:link w:val="CommentSubject"/>
    <w:rsid w:val="00374A38"/>
    <w:rPr>
      <w:rFonts w:ascii="Times New Roman" w:eastAsia="Times New Roman" w:hAnsi="Times New Roman"/>
      <w:b/>
      <w:bCs/>
      <w:sz w:val="24"/>
      <w:szCs w:val="24"/>
    </w:rPr>
  </w:style>
  <w:style w:type="paragraph" w:customStyle="1" w:styleId="Normal1">
    <w:name w:val="Normal1"/>
    <w:rsid w:val="00ED26AD"/>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8D6"/>
    <w:rPr>
      <w:rFonts w:cs="Times New Roman"/>
      <w:color w:val="0000FF"/>
      <w:u w:val="single"/>
    </w:rPr>
  </w:style>
  <w:style w:type="character" w:styleId="Strong">
    <w:name w:val="Strong"/>
    <w:uiPriority w:val="99"/>
    <w:qFormat/>
    <w:rsid w:val="00FC48D6"/>
    <w:rPr>
      <w:rFonts w:cs="Times New Roman"/>
      <w:b/>
    </w:rPr>
  </w:style>
  <w:style w:type="character" w:styleId="FollowedHyperlink">
    <w:name w:val="FollowedHyperlink"/>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eastAsia="Cambria" w:hAnsi="Lucida Grande"/>
      <w:sz w:val="18"/>
      <w:szCs w:val="18"/>
      <w:lang w:val="x-none" w:eastAsia="x-none"/>
    </w:rPr>
  </w:style>
  <w:style w:type="character" w:customStyle="1" w:styleId="BalloonTextChar">
    <w:name w:val="Balloon Text Char"/>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paragraph" w:styleId="Header">
    <w:name w:val="header"/>
    <w:basedOn w:val="Normal"/>
    <w:link w:val="HeaderChar"/>
    <w:rsid w:val="00F405CF"/>
    <w:pPr>
      <w:tabs>
        <w:tab w:val="center" w:pos="4320"/>
        <w:tab w:val="right" w:pos="8640"/>
      </w:tabs>
    </w:pPr>
    <w:rPr>
      <w:lang w:val="x-none" w:eastAsia="x-none"/>
    </w:rPr>
  </w:style>
  <w:style w:type="character" w:customStyle="1" w:styleId="HeaderChar">
    <w:name w:val="Header Char"/>
    <w:link w:val="Header"/>
    <w:rsid w:val="00F405CF"/>
    <w:rPr>
      <w:rFonts w:ascii="Times New Roman" w:eastAsia="Times New Roman" w:hAnsi="Times New Roman"/>
      <w:sz w:val="24"/>
    </w:rPr>
  </w:style>
  <w:style w:type="paragraph" w:styleId="Footer">
    <w:name w:val="footer"/>
    <w:basedOn w:val="Normal"/>
    <w:link w:val="FooterChar"/>
    <w:rsid w:val="00F405CF"/>
    <w:pPr>
      <w:tabs>
        <w:tab w:val="center" w:pos="4320"/>
        <w:tab w:val="right" w:pos="8640"/>
      </w:tabs>
    </w:pPr>
    <w:rPr>
      <w:lang w:val="x-none" w:eastAsia="x-none"/>
    </w:rPr>
  </w:style>
  <w:style w:type="character" w:customStyle="1" w:styleId="FooterChar">
    <w:name w:val="Footer Char"/>
    <w:link w:val="Footer"/>
    <w:rsid w:val="00F405CF"/>
    <w:rPr>
      <w:rFonts w:ascii="Times New Roman" w:eastAsia="Times New Roman" w:hAnsi="Times New Roman"/>
      <w:sz w:val="24"/>
    </w:rPr>
  </w:style>
  <w:style w:type="character" w:styleId="CommentReference">
    <w:name w:val="annotation reference"/>
    <w:rsid w:val="00374A38"/>
    <w:rPr>
      <w:sz w:val="18"/>
      <w:szCs w:val="18"/>
    </w:rPr>
  </w:style>
  <w:style w:type="paragraph" w:styleId="CommentText">
    <w:name w:val="annotation text"/>
    <w:basedOn w:val="Normal"/>
    <w:link w:val="CommentTextChar"/>
    <w:rsid w:val="00374A38"/>
    <w:rPr>
      <w:szCs w:val="24"/>
    </w:rPr>
  </w:style>
  <w:style w:type="character" w:customStyle="1" w:styleId="CommentTextChar">
    <w:name w:val="Comment Text Char"/>
    <w:link w:val="CommentText"/>
    <w:rsid w:val="00374A38"/>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374A38"/>
    <w:rPr>
      <w:b/>
      <w:bCs/>
      <w:sz w:val="20"/>
      <w:szCs w:val="20"/>
    </w:rPr>
  </w:style>
  <w:style w:type="character" w:customStyle="1" w:styleId="CommentSubjectChar">
    <w:name w:val="Comment Subject Char"/>
    <w:link w:val="CommentSubject"/>
    <w:rsid w:val="00374A38"/>
    <w:rPr>
      <w:rFonts w:ascii="Times New Roman" w:eastAsia="Times New Roman" w:hAnsi="Times New Roman"/>
      <w:b/>
      <w:bCs/>
      <w:sz w:val="24"/>
      <w:szCs w:val="24"/>
    </w:rPr>
  </w:style>
  <w:style w:type="paragraph" w:customStyle="1" w:styleId="Normal1">
    <w:name w:val="Normal1"/>
    <w:rsid w:val="00ED26AD"/>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usicforal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BohlsenPR</Company>
  <LinksUpToDate>false</LinksUpToDate>
  <CharactersWithSpaces>4675</CharactersWithSpaces>
  <SharedDoc>false</SharedDoc>
  <HLinks>
    <vt:vector size="6" baseType="variant">
      <vt:variant>
        <vt:i4>3932264</vt:i4>
      </vt:variant>
      <vt:variant>
        <vt:i4>0</vt:i4>
      </vt:variant>
      <vt:variant>
        <vt:i4>0</vt:i4>
      </vt:variant>
      <vt:variant>
        <vt:i4>5</vt:i4>
      </vt:variant>
      <vt:variant>
        <vt:lpwstr>http://www.musicforall.org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2014-01-20T17:00:00Z</cp:lastPrinted>
  <dcterms:created xsi:type="dcterms:W3CDTF">2016-06-21T00:12:00Z</dcterms:created>
  <dcterms:modified xsi:type="dcterms:W3CDTF">2016-06-21T00:12:00Z</dcterms:modified>
</cp:coreProperties>
</file>