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E566A7" w14:textId="77777777" w:rsidR="00E14B82" w:rsidRDefault="00E14B82" w:rsidP="00B22A63">
      <w:pPr>
        <w:pStyle w:val="Normal1"/>
        <w:jc w:val="center"/>
      </w:pPr>
    </w:p>
    <w:p w14:paraId="4EA00390" w14:textId="77777777" w:rsidR="00E14B82" w:rsidRDefault="001C31A4" w:rsidP="00B22A63">
      <w:pPr>
        <w:pStyle w:val="Normal1"/>
        <w:spacing w:line="240" w:lineRule="auto"/>
        <w:jc w:val="center"/>
      </w:pPr>
      <w:r>
        <w:rPr>
          <w:noProof/>
        </w:rPr>
        <w:drawing>
          <wp:inline distT="0" distB="0" distL="114300" distR="114300" wp14:anchorId="5625DF06" wp14:editId="05E9DC80">
            <wp:extent cx="1438275" cy="928370"/>
            <wp:effectExtent l="0" t="0" r="0" b="0"/>
            <wp:docPr id="1" name="image01.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01.png" descr="Description: mfa_logo_vert_NOFOUND.eps"/>
                    <pic:cNvPicPr preferRelativeResize="0"/>
                  </pic:nvPicPr>
                  <pic:blipFill>
                    <a:blip r:embed="rId6"/>
                    <a:srcRect/>
                    <a:stretch>
                      <a:fillRect/>
                    </a:stretch>
                  </pic:blipFill>
                  <pic:spPr>
                    <a:xfrm>
                      <a:off x="0" y="0"/>
                      <a:ext cx="1438275" cy="928370"/>
                    </a:xfrm>
                    <a:prstGeom prst="rect">
                      <a:avLst/>
                    </a:prstGeom>
                    <a:ln/>
                  </pic:spPr>
                </pic:pic>
              </a:graphicData>
            </a:graphic>
          </wp:inline>
        </w:drawing>
      </w:r>
    </w:p>
    <w:p w14:paraId="6BB57E8E" w14:textId="77777777" w:rsidR="00E14B82" w:rsidRDefault="00E14B82" w:rsidP="00B22A63">
      <w:pPr>
        <w:pStyle w:val="Normal1"/>
        <w:spacing w:line="240" w:lineRule="auto"/>
        <w:jc w:val="center"/>
      </w:pPr>
    </w:p>
    <w:p w14:paraId="2CC50639" w14:textId="66C80106" w:rsidR="00E14B82" w:rsidRDefault="00642B7A" w:rsidP="00B22A63">
      <w:pPr>
        <w:pStyle w:val="Normal1"/>
        <w:spacing w:line="240" w:lineRule="auto"/>
        <w:jc w:val="center"/>
      </w:pPr>
      <w:r>
        <w:rPr>
          <w:b/>
          <w:sz w:val="36"/>
          <w:szCs w:val="36"/>
        </w:rPr>
        <w:t xml:space="preserve">Dr. </w:t>
      </w:r>
      <w:r w:rsidR="0095213A">
        <w:rPr>
          <w:b/>
          <w:sz w:val="36"/>
          <w:szCs w:val="36"/>
        </w:rPr>
        <w:t xml:space="preserve">Jeremy </w:t>
      </w:r>
      <w:proofErr w:type="spellStart"/>
      <w:r w:rsidR="0095213A">
        <w:rPr>
          <w:b/>
          <w:sz w:val="36"/>
          <w:szCs w:val="36"/>
        </w:rPr>
        <w:t>Earnhart</w:t>
      </w:r>
      <w:proofErr w:type="spellEnd"/>
      <w:r w:rsidR="0095213A">
        <w:rPr>
          <w:b/>
          <w:sz w:val="36"/>
          <w:szCs w:val="36"/>
        </w:rPr>
        <w:t xml:space="preserve"> J</w:t>
      </w:r>
      <w:r w:rsidR="001C31A4">
        <w:rPr>
          <w:b/>
          <w:sz w:val="36"/>
          <w:szCs w:val="36"/>
        </w:rPr>
        <w:t>oins the Music for All Board of Directors</w:t>
      </w:r>
    </w:p>
    <w:p w14:paraId="1D8C7D45" w14:textId="77777777" w:rsidR="00E14B82" w:rsidRPr="001C31A4" w:rsidRDefault="00E14B82" w:rsidP="00B22A63">
      <w:pPr>
        <w:pStyle w:val="Normal1"/>
        <w:spacing w:line="240" w:lineRule="auto"/>
        <w:jc w:val="center"/>
      </w:pPr>
    </w:p>
    <w:p w14:paraId="31AE7B43" w14:textId="19EF59D4" w:rsidR="00E14B82" w:rsidRPr="001C31A4" w:rsidRDefault="001C31A4" w:rsidP="00B22A63">
      <w:pPr>
        <w:pStyle w:val="Normal1"/>
        <w:spacing w:line="240" w:lineRule="auto"/>
      </w:pPr>
      <w:r w:rsidRPr="001C31A4">
        <w:t>INDIANAPOLIS – Jeremy</w:t>
      </w:r>
      <w:r w:rsidR="00642B7A">
        <w:t xml:space="preserve"> L.</w:t>
      </w:r>
      <w:r w:rsidRPr="001C31A4">
        <w:t xml:space="preserve"> </w:t>
      </w:r>
      <w:proofErr w:type="spellStart"/>
      <w:r w:rsidRPr="001C31A4">
        <w:t>Earnhart</w:t>
      </w:r>
      <w:proofErr w:type="spellEnd"/>
      <w:r w:rsidRPr="001C31A4">
        <w:t>,</w:t>
      </w:r>
      <w:r w:rsidR="00642B7A">
        <w:t xml:space="preserve"> </w:t>
      </w:r>
      <w:proofErr w:type="spellStart"/>
      <w:r w:rsidR="00642B7A">
        <w:t>Ed.D</w:t>
      </w:r>
      <w:proofErr w:type="spellEnd"/>
      <w:proofErr w:type="gramStart"/>
      <w:r w:rsidR="00642B7A">
        <w:t>.,</w:t>
      </w:r>
      <w:proofErr w:type="gramEnd"/>
      <w:r w:rsidRPr="001C31A4">
        <w:t xml:space="preserve"> Director of Fine Arts for the Arlington, TX Independent School District has been elected to the Music for All Board of Directors. Music for All is a nonprofit educational organization, whose mission is to create, provide, and expand positively life-changing experiences through music for all. </w:t>
      </w:r>
    </w:p>
    <w:p w14:paraId="0DBB7FDA" w14:textId="77777777" w:rsidR="00E14B82" w:rsidRPr="001C31A4" w:rsidRDefault="00E14B82" w:rsidP="00B22A63">
      <w:pPr>
        <w:pStyle w:val="Normal1"/>
        <w:spacing w:line="240" w:lineRule="auto"/>
      </w:pPr>
    </w:p>
    <w:p w14:paraId="6D247EBF" w14:textId="0C160AC1" w:rsidR="00E14B82" w:rsidRPr="001C31A4" w:rsidRDefault="0095213A" w:rsidP="00B22A63">
      <w:pPr>
        <w:pStyle w:val="Normal1"/>
        <w:spacing w:line="240" w:lineRule="auto"/>
      </w:pPr>
      <w:r w:rsidRPr="00B22A63">
        <w:t>“As we continue to work through the myriad of music education</w:t>
      </w:r>
      <w:r w:rsidR="007835A6" w:rsidRPr="00B22A63">
        <w:t xml:space="preserve">, development, adjudication, </w:t>
      </w:r>
      <w:r w:rsidRPr="00B22A63">
        <w:t xml:space="preserve">and advocacy issues </w:t>
      </w:r>
      <w:r w:rsidR="007835A6" w:rsidRPr="00B22A63">
        <w:t xml:space="preserve">Dr. </w:t>
      </w:r>
      <w:proofErr w:type="spellStart"/>
      <w:r w:rsidR="007835A6" w:rsidRPr="00B22A63">
        <w:t>Earnhart’s</w:t>
      </w:r>
      <w:proofErr w:type="spellEnd"/>
      <w:r w:rsidR="007835A6" w:rsidRPr="00B22A63">
        <w:t xml:space="preserve"> input</w:t>
      </w:r>
      <w:r w:rsidRPr="00B22A63">
        <w:t xml:space="preserve"> will be of great value to the organization,” says Gayl Doster, Chairman of the Music for All Board of Directors. “He will help us expand opportunities for Music for All as we serve young musicians and their teachers and advocate for the inclusion of music education as part of a complete education for our young people.”</w:t>
      </w:r>
    </w:p>
    <w:p w14:paraId="2C1F5A34" w14:textId="77777777" w:rsidR="0095213A" w:rsidRPr="001C31A4" w:rsidRDefault="0095213A" w:rsidP="00B22A63">
      <w:pPr>
        <w:pStyle w:val="Normal1"/>
        <w:spacing w:line="240" w:lineRule="auto"/>
      </w:pPr>
    </w:p>
    <w:p w14:paraId="3439F842" w14:textId="251B9C01" w:rsidR="00642B7A" w:rsidRDefault="004370C6" w:rsidP="00B22A63">
      <w:pPr>
        <w:pStyle w:val="Normal1"/>
        <w:spacing w:line="240" w:lineRule="auto"/>
      </w:pPr>
      <w:r w:rsidRPr="004370C6">
        <w:rPr>
          <w:b/>
        </w:rPr>
        <w:t xml:space="preserve">Dr. Jeremy </w:t>
      </w:r>
      <w:proofErr w:type="spellStart"/>
      <w:r w:rsidRPr="004370C6">
        <w:rPr>
          <w:b/>
        </w:rPr>
        <w:t>Earnhart</w:t>
      </w:r>
      <w:proofErr w:type="spellEnd"/>
      <w:r w:rsidRPr="004370C6">
        <w:rPr>
          <w:b/>
        </w:rPr>
        <w:t xml:space="preserve"> </w:t>
      </w:r>
      <w:r w:rsidRPr="004370C6">
        <w:t>currently serves as the Director of Fine Arts for the Arlington, TX Independent School District where he helps educate a student body of 63,500 students in several world-class programs through the musical, visual, and kinesthetic arts</w:t>
      </w:r>
      <w:r w:rsidRPr="004370C6">
        <w:rPr>
          <w:b/>
        </w:rPr>
        <w:t xml:space="preserve">. </w:t>
      </w:r>
      <w:r w:rsidR="00642B7A">
        <w:t>Arlington passed a historic $663.1 million bond package which lead with fine arts initiatives including: $32 million Fine Arts Center, two Fine Arts &amp; Dual Language Elementary Academies, an acoustically appropriate strings classroom for all 54 elementary schools, and $9.8 million for instruments and uniforms to promote student access. In ad</w:t>
      </w:r>
      <w:bookmarkStart w:id="0" w:name="_GoBack"/>
      <w:bookmarkEnd w:id="0"/>
      <w:r w:rsidR="00642B7A">
        <w:t>dition to the Arts &amp; Language Academies, he has also created related programming to the bond program including a partnership with the University of North Texas for Dual Credit Music and the nation’s first public/private partnership course in Musical Instrument Repair.</w:t>
      </w:r>
    </w:p>
    <w:p w14:paraId="42C0D7EC" w14:textId="77777777" w:rsidR="00642B7A" w:rsidRDefault="00642B7A" w:rsidP="00B22A63">
      <w:pPr>
        <w:pStyle w:val="Normal1"/>
        <w:spacing w:line="240" w:lineRule="auto"/>
      </w:pPr>
    </w:p>
    <w:p w14:paraId="2EF5C376" w14:textId="77777777" w:rsidR="00642B7A" w:rsidRDefault="00642B7A" w:rsidP="00B22A63">
      <w:pPr>
        <w:pStyle w:val="Normal1"/>
        <w:spacing w:line="240" w:lineRule="auto"/>
      </w:pPr>
      <w:r>
        <w:t>From 2009-2013 he was Director of Fine Arts for the Irving ISD, TX where student participation in secondary fine arts increased by over 40%. He was also director of the UIL State and Bands of America National Champion L.D. Bell High School Band, serving from 1998-2009. He graduated from the University of North Texas with a Bachelor of Music and Masters of Music Education, holds certifications in International Baccalaureate Music, and a Doctor of Education in Educational Leadership from Dallas Baptist University.</w:t>
      </w:r>
    </w:p>
    <w:p w14:paraId="7B285B69" w14:textId="77777777" w:rsidR="00642B7A" w:rsidRDefault="00642B7A" w:rsidP="00B22A63">
      <w:pPr>
        <w:pStyle w:val="Normal1"/>
        <w:spacing w:line="240" w:lineRule="auto"/>
      </w:pPr>
    </w:p>
    <w:p w14:paraId="25584449" w14:textId="77777777" w:rsidR="00642B7A" w:rsidRDefault="00642B7A" w:rsidP="00B22A63">
      <w:pPr>
        <w:pStyle w:val="Normal1"/>
        <w:spacing w:line="240" w:lineRule="auto"/>
      </w:pPr>
      <w:r>
        <w:t xml:space="preserve">He is an active clinician/conductor, adjudicator (including for Bands of America), published author, and presenter for staff developments/conferences such as the Texas Bandmasters Association, Texas Music Administrators Conference, The Midwest Clinic, and the National Association of Music Merchants Show. Dr. </w:t>
      </w:r>
      <w:proofErr w:type="spellStart"/>
      <w:r>
        <w:t>Earnhart</w:t>
      </w:r>
      <w:proofErr w:type="spellEnd"/>
      <w:r>
        <w:t xml:space="preserve"> also serves as a consultant for groups, including the 2011 &amp; 2015 National Champion Broken Arrow High School Band, and as Music Coordinator for the Phantom Regiment Drum and Bugle Corps.</w:t>
      </w:r>
    </w:p>
    <w:p w14:paraId="5647D3D0" w14:textId="77777777" w:rsidR="00642B7A" w:rsidRDefault="00642B7A" w:rsidP="00B22A63">
      <w:pPr>
        <w:pStyle w:val="Normal1"/>
        <w:spacing w:line="240" w:lineRule="auto"/>
      </w:pPr>
    </w:p>
    <w:p w14:paraId="3B3C504F" w14:textId="72002EF3" w:rsidR="00E14B82" w:rsidRDefault="007835A6" w:rsidP="00B22A63">
      <w:pPr>
        <w:pStyle w:val="Normal1"/>
        <w:spacing w:line="240" w:lineRule="auto"/>
      </w:pPr>
      <w:r>
        <w:t>He</w:t>
      </w:r>
      <w:r w:rsidR="00642B7A">
        <w:t xml:space="preserve"> lives in the DFW Mid-Cities with his wife Gwen,</w:t>
      </w:r>
      <w:r>
        <w:t xml:space="preserve"> named</w:t>
      </w:r>
      <w:r w:rsidR="00642B7A">
        <w:t xml:space="preserve"> an elementary music teacher of the year, and daughter </w:t>
      </w:r>
      <w:proofErr w:type="spellStart"/>
      <w:r w:rsidR="00642B7A">
        <w:t>Kierstyn</w:t>
      </w:r>
      <w:proofErr w:type="spellEnd"/>
      <w:r w:rsidR="00642B7A">
        <w:t>.</w:t>
      </w:r>
    </w:p>
    <w:p w14:paraId="1C95B864" w14:textId="77777777" w:rsidR="00642B7A" w:rsidRPr="001C31A4" w:rsidRDefault="00642B7A" w:rsidP="00B22A63">
      <w:pPr>
        <w:pStyle w:val="Normal1"/>
        <w:spacing w:line="240" w:lineRule="auto"/>
      </w:pPr>
    </w:p>
    <w:p w14:paraId="44A745EF" w14:textId="77777777" w:rsidR="00B22A63" w:rsidRDefault="00B22A63" w:rsidP="00B22A63">
      <w:pPr>
        <w:pStyle w:val="Normal1"/>
        <w:spacing w:line="240" w:lineRule="auto"/>
        <w:rPr>
          <w:b/>
        </w:rPr>
      </w:pPr>
    </w:p>
    <w:p w14:paraId="13E1CA22" w14:textId="77777777" w:rsidR="00E14B82" w:rsidRPr="001C31A4" w:rsidRDefault="001C31A4" w:rsidP="00B22A63">
      <w:pPr>
        <w:pStyle w:val="Normal1"/>
        <w:spacing w:line="240" w:lineRule="auto"/>
      </w:pPr>
      <w:r w:rsidRPr="001C31A4">
        <w:rPr>
          <w:b/>
        </w:rPr>
        <w:t>About Music for All</w:t>
      </w:r>
    </w:p>
    <w:p w14:paraId="58142F40" w14:textId="77777777" w:rsidR="00E14B82" w:rsidRPr="001C31A4" w:rsidRDefault="001C31A4" w:rsidP="00B22A63">
      <w:pPr>
        <w:pStyle w:val="Normal1"/>
        <w:spacing w:line="240" w:lineRule="auto"/>
      </w:pPr>
      <w:r w:rsidRPr="001C31A4">
        <w:t>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19658D3C" w14:textId="77777777" w:rsidR="00E14B82" w:rsidRPr="001C31A4" w:rsidRDefault="00E14B82" w:rsidP="00B22A63">
      <w:pPr>
        <w:pStyle w:val="Normal1"/>
        <w:spacing w:line="240" w:lineRule="auto"/>
      </w:pPr>
    </w:p>
    <w:p w14:paraId="67E7E83F" w14:textId="77777777" w:rsidR="00E14B82" w:rsidRPr="001C31A4" w:rsidRDefault="001C31A4" w:rsidP="00B22A63">
      <w:pPr>
        <w:pStyle w:val="Normal1"/>
        <w:spacing w:line="240" w:lineRule="auto"/>
      </w:pPr>
      <w:r w:rsidRPr="001C31A4">
        <w:rPr>
          <w:b/>
        </w:rPr>
        <w:t>Sponsorship Information</w:t>
      </w:r>
    </w:p>
    <w:p w14:paraId="29AE00CA" w14:textId="31D323DB" w:rsidR="00E14B82" w:rsidRPr="001C31A4" w:rsidRDefault="001C31A4" w:rsidP="00B22A63">
      <w:pPr>
        <w:pStyle w:val="Normal1"/>
        <w:spacing w:line="240" w:lineRule="auto"/>
      </w:pPr>
      <w:r w:rsidRPr="001C31A4">
        <w:t xml:space="preserve">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Visit Indy and the City of Indianapolis, Vic Firth Company, </w:t>
      </w:r>
      <w:proofErr w:type="spellStart"/>
      <w:r w:rsidRPr="001C31A4">
        <w:t>Zildjian</w:t>
      </w:r>
      <w:proofErr w:type="spellEnd"/>
      <w:r w:rsidRPr="001C31A4">
        <w:t xml:space="preserve"> and United State Marine Drum &amp; Bugle Corps; Strategic Advocacy Partner, NAMM; Associate Sponsors: DANSR, </w:t>
      </w:r>
      <w:proofErr w:type="spellStart"/>
      <w:r w:rsidRPr="001C31A4">
        <w:t>Delivra</w:t>
      </w:r>
      <w:proofErr w:type="spellEnd"/>
      <w:r w:rsidRPr="001C31A4">
        <w:t xml:space="preserve">, Remo, Woodwind &amp; </w:t>
      </w:r>
      <w:proofErr w:type="spellStart"/>
      <w:r w:rsidRPr="001C31A4">
        <w:t>Brasswind</w:t>
      </w:r>
      <w:proofErr w:type="spellEnd"/>
      <w:r w:rsidRPr="001C31A4">
        <w:t xml:space="preserve">, Director’s Showcase International and Tresona Multimedia. Music for All is also supported by the Indiana Arts Commission, Arts Council of Indianapolis, Ball Brothers Foundation, George and Frances Ball Foundation, Arthur Jordan Foundation, Allen </w:t>
      </w:r>
      <w:proofErr w:type="spellStart"/>
      <w:r w:rsidRPr="001C31A4">
        <w:t>Whitehill</w:t>
      </w:r>
      <w:proofErr w:type="spellEnd"/>
      <w:r w:rsidRPr="001C31A4">
        <w:t xml:space="preserve"> </w:t>
      </w:r>
      <w:proofErr w:type="spellStart"/>
      <w:r w:rsidRPr="001C31A4">
        <w:t>Clowes</w:t>
      </w:r>
      <w:proofErr w:type="spellEnd"/>
      <w:r w:rsidRPr="001C31A4">
        <w:t xml:space="preserve"> Charitable Foundation and Lilly Endowment Inc.</w:t>
      </w:r>
    </w:p>
    <w:p w14:paraId="0C1356DD" w14:textId="77777777" w:rsidR="001C31A4" w:rsidRPr="001C31A4" w:rsidRDefault="001C31A4" w:rsidP="00B22A63">
      <w:pPr>
        <w:pStyle w:val="Normal1"/>
        <w:spacing w:line="240" w:lineRule="auto"/>
      </w:pPr>
    </w:p>
    <w:p w14:paraId="5CF808A4" w14:textId="77777777" w:rsidR="001C31A4" w:rsidRPr="001C31A4" w:rsidRDefault="001C31A4" w:rsidP="00B22A63">
      <w:pPr>
        <w:pStyle w:val="Normal1"/>
        <w:spacing w:line="240" w:lineRule="auto"/>
      </w:pPr>
    </w:p>
    <w:p w14:paraId="1361097F" w14:textId="77777777" w:rsidR="00E14B82" w:rsidRPr="001C31A4" w:rsidRDefault="001C31A4" w:rsidP="00B22A63">
      <w:pPr>
        <w:pStyle w:val="Normal1"/>
        <w:spacing w:line="240" w:lineRule="auto"/>
        <w:jc w:val="center"/>
      </w:pPr>
      <w:r w:rsidRPr="001C31A4">
        <w:t># # #</w:t>
      </w:r>
    </w:p>
    <w:p w14:paraId="0CB604E3" w14:textId="77777777" w:rsidR="00E14B82" w:rsidRPr="001C31A4" w:rsidRDefault="00E14B82" w:rsidP="00B22A63">
      <w:pPr>
        <w:pStyle w:val="Normal1"/>
        <w:spacing w:line="240" w:lineRule="auto"/>
        <w:jc w:val="center"/>
      </w:pPr>
    </w:p>
    <w:p w14:paraId="3DE63156" w14:textId="77777777" w:rsidR="00E14B82" w:rsidRPr="001C31A4" w:rsidRDefault="00E14B82" w:rsidP="00B22A63">
      <w:pPr>
        <w:pStyle w:val="Normal1"/>
        <w:spacing w:line="240" w:lineRule="auto"/>
      </w:pPr>
    </w:p>
    <w:p w14:paraId="42FF84E9" w14:textId="77777777" w:rsidR="00E14B82" w:rsidRPr="001C31A4" w:rsidRDefault="001C31A4" w:rsidP="00B22A63">
      <w:pPr>
        <w:pStyle w:val="Normal1"/>
        <w:spacing w:line="240" w:lineRule="auto"/>
      </w:pPr>
      <w:r w:rsidRPr="001C31A4">
        <w:rPr>
          <w:b/>
          <w:u w:val="single"/>
        </w:rPr>
        <w:t>**FOR IMMEDIATE RELEASE**</w:t>
      </w:r>
    </w:p>
    <w:p w14:paraId="5F9AC239" w14:textId="77777777" w:rsidR="00E14B82" w:rsidRPr="001C31A4" w:rsidRDefault="00E14B82" w:rsidP="00B22A63">
      <w:pPr>
        <w:pStyle w:val="Normal1"/>
        <w:spacing w:line="240" w:lineRule="auto"/>
      </w:pPr>
    </w:p>
    <w:p w14:paraId="4F19EDE8" w14:textId="77777777" w:rsidR="00E14B82" w:rsidRPr="001C31A4" w:rsidRDefault="001C31A4" w:rsidP="00B22A63">
      <w:pPr>
        <w:pStyle w:val="Normal1"/>
        <w:spacing w:line="240" w:lineRule="auto"/>
      </w:pPr>
      <w:r w:rsidRPr="001C31A4">
        <w:rPr>
          <w:b/>
        </w:rPr>
        <w:t>MEDIA CONTACT</w:t>
      </w:r>
    </w:p>
    <w:p w14:paraId="30C8B805" w14:textId="77777777" w:rsidR="00E14B82" w:rsidRPr="001C31A4" w:rsidRDefault="00E14B82" w:rsidP="00B22A63">
      <w:pPr>
        <w:pStyle w:val="Normal1"/>
        <w:spacing w:line="240" w:lineRule="auto"/>
      </w:pPr>
    </w:p>
    <w:p w14:paraId="1F487062" w14:textId="77777777" w:rsidR="00E14B82" w:rsidRPr="001C31A4" w:rsidRDefault="001C31A4" w:rsidP="00B22A63">
      <w:pPr>
        <w:pStyle w:val="Normal1"/>
        <w:spacing w:line="240" w:lineRule="auto"/>
      </w:pPr>
      <w:r w:rsidRPr="001C31A4">
        <w:t>Erin Fortune, Marketing Manager</w:t>
      </w:r>
    </w:p>
    <w:p w14:paraId="390C2DE7" w14:textId="77777777" w:rsidR="00E14B82" w:rsidRPr="001C31A4" w:rsidRDefault="001C31A4" w:rsidP="00B22A63">
      <w:pPr>
        <w:pStyle w:val="Normal1"/>
        <w:spacing w:line="240" w:lineRule="auto"/>
      </w:pPr>
      <w:r w:rsidRPr="001C31A4">
        <w:t>Direct phone: 317-524-6218</w:t>
      </w:r>
    </w:p>
    <w:p w14:paraId="2349C9A4" w14:textId="77777777" w:rsidR="00E14B82" w:rsidRPr="001C31A4" w:rsidRDefault="001C31A4" w:rsidP="00B22A63">
      <w:pPr>
        <w:pStyle w:val="Normal1"/>
        <w:spacing w:line="240" w:lineRule="auto"/>
      </w:pPr>
      <w:r w:rsidRPr="001C31A4">
        <w:t>Cell 810-427-1235</w:t>
      </w:r>
    </w:p>
    <w:p w14:paraId="60C9606F" w14:textId="77777777" w:rsidR="00E14B82" w:rsidRPr="001C31A4" w:rsidRDefault="001C31A4" w:rsidP="00B22A63">
      <w:pPr>
        <w:pStyle w:val="Normal1"/>
        <w:spacing w:line="240" w:lineRule="auto"/>
      </w:pPr>
      <w:r w:rsidRPr="001C31A4">
        <w:t>Fax 317-524-6200</w:t>
      </w:r>
    </w:p>
    <w:p w14:paraId="28856395" w14:textId="77777777" w:rsidR="00E14B82" w:rsidRPr="001C31A4" w:rsidRDefault="001C31A4" w:rsidP="00B22A63">
      <w:pPr>
        <w:pStyle w:val="Normal1"/>
        <w:spacing w:line="240" w:lineRule="auto"/>
      </w:pPr>
      <w:r w:rsidRPr="001C31A4">
        <w:t>Erin.f@musicforall.org</w:t>
      </w:r>
    </w:p>
    <w:p w14:paraId="204A1C21" w14:textId="77777777" w:rsidR="00E14B82" w:rsidRDefault="00E14B82">
      <w:pPr>
        <w:pStyle w:val="Normal1"/>
        <w:spacing w:line="240" w:lineRule="auto"/>
      </w:pPr>
    </w:p>
    <w:sectPr w:rsidR="00E14B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
  <w:rsids>
    <w:rsidRoot w:val="00E14B82"/>
    <w:rsid w:val="001C31A4"/>
    <w:rsid w:val="004370C6"/>
    <w:rsid w:val="004635D5"/>
    <w:rsid w:val="00545054"/>
    <w:rsid w:val="00642B7A"/>
    <w:rsid w:val="007835A6"/>
    <w:rsid w:val="0095213A"/>
    <w:rsid w:val="00B22A63"/>
    <w:rsid w:val="00E1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8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5213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13A"/>
    <w:rPr>
      <w:rFonts w:ascii="Lucida Grande" w:hAnsi="Lucida Grande" w:cs="Lucida Grande"/>
      <w:sz w:val="18"/>
      <w:szCs w:val="18"/>
    </w:rPr>
  </w:style>
  <w:style w:type="paragraph" w:customStyle="1" w:styleId="normal0">
    <w:name w:val="normal"/>
    <w:rsid w:val="00B22A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5213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13A"/>
    <w:rPr>
      <w:rFonts w:ascii="Lucida Grande" w:hAnsi="Lucida Grande" w:cs="Lucida Grande"/>
      <w:sz w:val="18"/>
      <w:szCs w:val="18"/>
    </w:rPr>
  </w:style>
  <w:style w:type="paragraph" w:customStyle="1" w:styleId="normal0">
    <w:name w:val="normal"/>
    <w:rsid w:val="00B2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E2C9-C3AA-4E4C-8970-995A2034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4198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Erin Fortune</cp:lastModifiedBy>
  <cp:revision>2</cp:revision>
  <dcterms:created xsi:type="dcterms:W3CDTF">2016-04-08T00:05:00Z</dcterms:created>
  <dcterms:modified xsi:type="dcterms:W3CDTF">2016-04-11T18:05:00Z</dcterms:modified>
</cp:coreProperties>
</file>