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4E744" w14:textId="77777777" w:rsidR="00103DB9" w:rsidRDefault="00103DB9" w:rsidP="00103DB9">
      <w:pPr>
        <w:jc w:val="center"/>
        <w:rPr>
          <w:rStyle w:val="Strong"/>
          <w:rFonts w:ascii="Arial" w:hAnsi="Arial" w:cs="Arial"/>
          <w:bCs/>
          <w:color w:val="000000"/>
          <w:sz w:val="36"/>
          <w:szCs w:val="36"/>
        </w:rPr>
      </w:pPr>
      <w:bookmarkStart w:id="0" w:name="_GoBack"/>
      <w:bookmarkEnd w:id="0"/>
      <w:r>
        <w:rPr>
          <w:noProof/>
        </w:rPr>
        <w:drawing>
          <wp:inline distT="0" distB="0" distL="0" distR="0" wp14:anchorId="304AF779" wp14:editId="4704B1A0">
            <wp:extent cx="1439545" cy="931545"/>
            <wp:effectExtent l="0" t="0" r="8255" b="8255"/>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9545" cy="931545"/>
                    </a:xfrm>
                    <a:prstGeom prst="rect">
                      <a:avLst/>
                    </a:prstGeom>
                    <a:noFill/>
                    <a:ln>
                      <a:noFill/>
                    </a:ln>
                  </pic:spPr>
                </pic:pic>
              </a:graphicData>
            </a:graphic>
          </wp:inline>
        </w:drawing>
      </w:r>
      <w:r>
        <w:rPr>
          <w:rStyle w:val="Strong"/>
          <w:rFonts w:ascii="Arial" w:hAnsi="Arial" w:cs="Arial"/>
          <w:bCs/>
          <w:color w:val="000000"/>
          <w:sz w:val="36"/>
          <w:szCs w:val="36"/>
        </w:rPr>
        <w:br w:type="textWrapping" w:clear="all"/>
      </w:r>
    </w:p>
    <w:p w14:paraId="2B38F4DF" w14:textId="77777777" w:rsidR="00103DB9" w:rsidRDefault="00103DB9" w:rsidP="00103DB9">
      <w:pPr>
        <w:jc w:val="center"/>
        <w:rPr>
          <w:rStyle w:val="Strong"/>
          <w:rFonts w:ascii="Arial" w:hAnsi="Arial" w:cs="Arial"/>
          <w:bCs/>
          <w:color w:val="000000"/>
          <w:sz w:val="36"/>
          <w:szCs w:val="36"/>
        </w:rPr>
      </w:pPr>
      <w:r>
        <w:rPr>
          <w:rStyle w:val="Strong"/>
          <w:rFonts w:ascii="Arial" w:hAnsi="Arial" w:cs="Arial"/>
          <w:bCs/>
          <w:color w:val="000000"/>
          <w:sz w:val="36"/>
          <w:szCs w:val="36"/>
        </w:rPr>
        <w:t>Music for All returns to Muncie for 2017 Summer Symposium National Music Camp</w:t>
      </w:r>
    </w:p>
    <w:p w14:paraId="4316C855" w14:textId="77777777" w:rsidR="00103DB9" w:rsidRDefault="00103DB9" w:rsidP="00103DB9">
      <w:pPr>
        <w:jc w:val="center"/>
        <w:rPr>
          <w:rStyle w:val="Strong"/>
        </w:rPr>
      </w:pPr>
    </w:p>
    <w:p w14:paraId="5C103CFE" w14:textId="77777777" w:rsidR="00103DB9" w:rsidRPr="00103DB9" w:rsidRDefault="00103DB9" w:rsidP="00103DB9">
      <w:pPr>
        <w:rPr>
          <w:rFonts w:ascii="Arial" w:hAnsi="Arial" w:cs="Arial"/>
        </w:rPr>
      </w:pPr>
      <w:r w:rsidRPr="00103DB9">
        <w:rPr>
          <w:rFonts w:ascii="Arial" w:hAnsi="Arial" w:cs="Arial"/>
        </w:rPr>
        <w:t>INDIANAPOLIS – Central Indiana will again host the largest national weeklong summer music camp for students and teachers, June 24-July 1 at Ball State University in Muncie. Music for All, one of the nation’s largest and most influential organizations in support of music education, will return to Muncie for the seventh summer with its 42</w:t>
      </w:r>
      <w:r w:rsidRPr="00103DB9">
        <w:rPr>
          <w:rFonts w:ascii="Arial" w:hAnsi="Arial" w:cs="Arial"/>
          <w:vertAlign w:val="superscript"/>
        </w:rPr>
        <w:t>nd</w:t>
      </w:r>
      <w:r w:rsidRPr="00103DB9">
        <w:rPr>
          <w:rFonts w:ascii="Arial" w:hAnsi="Arial" w:cs="Arial"/>
        </w:rPr>
        <w:t xml:space="preserve"> annual Music for All Summer Symposium, presented by Yamaha. </w:t>
      </w:r>
    </w:p>
    <w:p w14:paraId="7600CD7D" w14:textId="77777777" w:rsidR="00103DB9" w:rsidRPr="00103DB9" w:rsidRDefault="00103DB9" w:rsidP="00103DB9">
      <w:pPr>
        <w:rPr>
          <w:rFonts w:ascii="Arial" w:hAnsi="Arial" w:cs="Arial"/>
        </w:rPr>
      </w:pPr>
    </w:p>
    <w:p w14:paraId="17D81FDC" w14:textId="77777777" w:rsidR="00103DB9" w:rsidRPr="00103DB9" w:rsidRDefault="00103DB9" w:rsidP="00103DB9">
      <w:pPr>
        <w:rPr>
          <w:rFonts w:ascii="Arial" w:hAnsi="Arial" w:cs="Arial"/>
        </w:rPr>
      </w:pPr>
      <w:r w:rsidRPr="00103DB9">
        <w:rPr>
          <w:rFonts w:ascii="Arial" w:hAnsi="Arial" w:cs="Arial"/>
        </w:rPr>
        <w:t>More than 1,500 high school and middle school band and orchestra students and high school and middle school band directors are expected at the Symposium. The full week camp is June 26-July 1. The Symposium also offers a weekend of student leadership training June 24-25. Enrollment puts the Symposium on track to be the largest Music for All camp since 2007.</w:t>
      </w:r>
    </w:p>
    <w:p w14:paraId="594B00AE" w14:textId="77777777" w:rsidR="00103DB9" w:rsidRPr="00103DB9" w:rsidRDefault="00103DB9" w:rsidP="00103DB9">
      <w:pPr>
        <w:rPr>
          <w:rFonts w:ascii="Arial" w:hAnsi="Arial" w:cs="Arial"/>
        </w:rPr>
      </w:pPr>
    </w:p>
    <w:p w14:paraId="2D65F12C" w14:textId="77777777" w:rsidR="00103DB9" w:rsidRPr="00103DB9" w:rsidRDefault="00103DB9" w:rsidP="00103DB9">
      <w:pPr>
        <w:rPr>
          <w:rFonts w:ascii="Arial" w:hAnsi="Arial" w:cs="Arial"/>
        </w:rPr>
      </w:pPr>
      <w:r w:rsidRPr="00103DB9">
        <w:rPr>
          <w:rFonts w:ascii="Arial" w:hAnsi="Arial" w:cs="Arial"/>
        </w:rPr>
        <w:t>The Symposium typically brings together student musicians and educators from as many as 33 states and abroad. Students learn from top music educators in divisions that include concert band for both high school and middle school, marching band, jazz band, orchestra, percussion, color guard, drum major, and, new to the Symposium this year, the Peer Teaching Program. High school and middle school band directors and instructors can choose from several educators’ tracks that hone their professional skills. Student leadership training is a theme that runs throughout all divisions of the Symposium.</w:t>
      </w:r>
    </w:p>
    <w:p w14:paraId="3AE1F648" w14:textId="77777777" w:rsidR="00103DB9" w:rsidRPr="00103DB9" w:rsidRDefault="00103DB9" w:rsidP="00103DB9">
      <w:pPr>
        <w:rPr>
          <w:rFonts w:ascii="Arial" w:hAnsi="Arial" w:cs="Arial"/>
        </w:rPr>
      </w:pPr>
    </w:p>
    <w:p w14:paraId="09B20512" w14:textId="77777777" w:rsidR="00103DB9" w:rsidRPr="00103DB9" w:rsidRDefault="00103DB9" w:rsidP="00103DB9">
      <w:pPr>
        <w:rPr>
          <w:rFonts w:ascii="Arial" w:hAnsi="Arial" w:cs="Arial"/>
        </w:rPr>
      </w:pPr>
      <w:r w:rsidRPr="00103DB9">
        <w:rPr>
          <w:rFonts w:ascii="Arial" w:hAnsi="Arial" w:cs="Arial"/>
        </w:rPr>
        <w:t>The evening concert series of world-class artists and events sets the Music for All Summer Symposium apart. This year’s evening concert and event series includes:</w:t>
      </w:r>
    </w:p>
    <w:p w14:paraId="0D794002" w14:textId="77777777" w:rsidR="00103DB9" w:rsidRPr="00103DB9" w:rsidRDefault="00103DB9" w:rsidP="00103DB9">
      <w:pPr>
        <w:rPr>
          <w:rFonts w:ascii="Arial" w:hAnsi="Arial" w:cs="Arial"/>
        </w:rPr>
      </w:pPr>
    </w:p>
    <w:p w14:paraId="7F99569A" w14:textId="77777777" w:rsidR="00103DB9" w:rsidRPr="00103DB9" w:rsidRDefault="00103DB9" w:rsidP="00103DB9">
      <w:pPr>
        <w:rPr>
          <w:rFonts w:ascii="Arial" w:hAnsi="Arial" w:cs="Arial"/>
        </w:rPr>
      </w:pPr>
      <w:r w:rsidRPr="00103DB9">
        <w:rPr>
          <w:rFonts w:ascii="Arial" w:hAnsi="Arial" w:cs="Arial"/>
        </w:rPr>
        <w:t xml:space="preserve">Yamaha Young Performing Artists -- Monday, June 26, 8 p.m. at </w:t>
      </w:r>
      <w:proofErr w:type="spellStart"/>
      <w:r w:rsidRPr="00103DB9">
        <w:rPr>
          <w:rFonts w:ascii="Arial" w:hAnsi="Arial" w:cs="Arial"/>
        </w:rPr>
        <w:t>Emens</w:t>
      </w:r>
      <w:proofErr w:type="spellEnd"/>
      <w:r w:rsidRPr="00103DB9">
        <w:rPr>
          <w:rFonts w:ascii="Arial" w:hAnsi="Arial" w:cs="Arial"/>
        </w:rPr>
        <w:t xml:space="preserve"> Auditorium. Admission to this concert is free, balcony seating only for non-campers.</w:t>
      </w:r>
    </w:p>
    <w:p w14:paraId="389C55E5" w14:textId="77777777" w:rsidR="00103DB9" w:rsidRPr="00103DB9" w:rsidRDefault="00103DB9" w:rsidP="00103DB9">
      <w:pPr>
        <w:rPr>
          <w:rFonts w:ascii="Arial" w:hAnsi="Arial" w:cs="Arial"/>
        </w:rPr>
      </w:pPr>
    </w:p>
    <w:p w14:paraId="60980715" w14:textId="77777777" w:rsidR="00103DB9" w:rsidRPr="00103DB9" w:rsidRDefault="00103DB9" w:rsidP="00103DB9">
      <w:pPr>
        <w:rPr>
          <w:rFonts w:ascii="Arial" w:hAnsi="Arial" w:cs="Arial"/>
        </w:rPr>
      </w:pPr>
      <w:r w:rsidRPr="00103DB9">
        <w:rPr>
          <w:rFonts w:ascii="Arial" w:hAnsi="Arial" w:cs="Arial"/>
        </w:rPr>
        <w:t xml:space="preserve">Rodney Marsalis Philadelphia Big Brass -- Tuesday, June 27, 8 p.m. at </w:t>
      </w:r>
      <w:proofErr w:type="spellStart"/>
      <w:r w:rsidRPr="00103DB9">
        <w:rPr>
          <w:rFonts w:ascii="Arial" w:hAnsi="Arial" w:cs="Arial"/>
        </w:rPr>
        <w:t>Emens</w:t>
      </w:r>
      <w:proofErr w:type="spellEnd"/>
      <w:r w:rsidRPr="00103DB9">
        <w:rPr>
          <w:rFonts w:ascii="Arial" w:hAnsi="Arial" w:cs="Arial"/>
        </w:rPr>
        <w:t xml:space="preserve"> Auditorium. Tickets are $15, available at camp.musicforall.org/concerts or </w:t>
      </w:r>
      <w:proofErr w:type="spellStart"/>
      <w:r w:rsidRPr="00103DB9">
        <w:rPr>
          <w:rFonts w:ascii="Arial" w:hAnsi="Arial" w:cs="Arial"/>
        </w:rPr>
        <w:t>Emens</w:t>
      </w:r>
      <w:proofErr w:type="spellEnd"/>
      <w:r w:rsidRPr="00103DB9">
        <w:rPr>
          <w:rFonts w:ascii="Arial" w:hAnsi="Arial" w:cs="Arial"/>
        </w:rPr>
        <w:t xml:space="preserve"> ticket office.</w:t>
      </w:r>
    </w:p>
    <w:p w14:paraId="4354A91D" w14:textId="77777777" w:rsidR="00103DB9" w:rsidRPr="00103DB9" w:rsidRDefault="00103DB9" w:rsidP="00103DB9">
      <w:pPr>
        <w:rPr>
          <w:rFonts w:ascii="Arial" w:hAnsi="Arial" w:cs="Arial"/>
        </w:rPr>
      </w:pPr>
    </w:p>
    <w:p w14:paraId="21E89A60" w14:textId="77777777" w:rsidR="00103DB9" w:rsidRPr="00103DB9" w:rsidRDefault="00103DB9" w:rsidP="00103DB9">
      <w:pPr>
        <w:rPr>
          <w:rFonts w:ascii="Arial" w:hAnsi="Arial" w:cs="Arial"/>
        </w:rPr>
      </w:pPr>
      <w:r w:rsidRPr="00103DB9">
        <w:rPr>
          <w:rFonts w:ascii="Arial" w:hAnsi="Arial" w:cs="Arial"/>
        </w:rPr>
        <w:t xml:space="preserve">U.S. Army Jazz Ambassadors-- Wednesday, June 28, 8 p.m. at </w:t>
      </w:r>
      <w:proofErr w:type="spellStart"/>
      <w:r w:rsidRPr="00103DB9">
        <w:rPr>
          <w:rFonts w:ascii="Arial" w:hAnsi="Arial" w:cs="Arial"/>
        </w:rPr>
        <w:t>Emens</w:t>
      </w:r>
      <w:proofErr w:type="spellEnd"/>
      <w:r w:rsidRPr="00103DB9">
        <w:rPr>
          <w:rFonts w:ascii="Arial" w:hAnsi="Arial" w:cs="Arial"/>
        </w:rPr>
        <w:t xml:space="preserve"> Auditorium. Admission to this concert is free, balcony seating only for non-campers. You can pick up your complimentary ticket prior to the performance at the </w:t>
      </w:r>
      <w:proofErr w:type="spellStart"/>
      <w:r w:rsidRPr="00103DB9">
        <w:rPr>
          <w:rFonts w:ascii="Arial" w:hAnsi="Arial" w:cs="Arial"/>
        </w:rPr>
        <w:t>Emens</w:t>
      </w:r>
      <w:proofErr w:type="spellEnd"/>
      <w:r w:rsidRPr="00103DB9">
        <w:rPr>
          <w:rFonts w:ascii="Arial" w:hAnsi="Arial" w:cs="Arial"/>
        </w:rPr>
        <w:t xml:space="preserve"> Auditorium ticket office. </w:t>
      </w:r>
    </w:p>
    <w:p w14:paraId="73770A5F" w14:textId="77777777" w:rsidR="00103DB9" w:rsidRPr="00103DB9" w:rsidRDefault="00103DB9" w:rsidP="00103DB9">
      <w:pPr>
        <w:rPr>
          <w:rFonts w:ascii="Arial" w:hAnsi="Arial" w:cs="Arial"/>
        </w:rPr>
      </w:pPr>
    </w:p>
    <w:p w14:paraId="38D5D2E0" w14:textId="77777777" w:rsidR="00103DB9" w:rsidRPr="00103DB9" w:rsidRDefault="00103DB9" w:rsidP="00103DB9">
      <w:pPr>
        <w:rPr>
          <w:rFonts w:ascii="Arial" w:hAnsi="Arial" w:cs="Arial"/>
        </w:rPr>
      </w:pPr>
      <w:r w:rsidRPr="00103DB9">
        <w:rPr>
          <w:rFonts w:ascii="Arial" w:hAnsi="Arial" w:cs="Arial"/>
        </w:rPr>
        <w:t xml:space="preserve">Black Violin, presented by Yamaha-- Thursday, June 29, 8 p.m. at </w:t>
      </w:r>
      <w:proofErr w:type="spellStart"/>
      <w:r w:rsidRPr="00103DB9">
        <w:rPr>
          <w:rFonts w:ascii="Arial" w:hAnsi="Arial" w:cs="Arial"/>
        </w:rPr>
        <w:t>Emens</w:t>
      </w:r>
      <w:proofErr w:type="spellEnd"/>
      <w:r w:rsidRPr="00103DB9">
        <w:rPr>
          <w:rFonts w:ascii="Arial" w:hAnsi="Arial" w:cs="Arial"/>
        </w:rPr>
        <w:t xml:space="preserve"> Auditorium. Tickets are $25, available at camp.musicforall.org/concerts or </w:t>
      </w:r>
      <w:proofErr w:type="spellStart"/>
      <w:r w:rsidRPr="00103DB9">
        <w:rPr>
          <w:rFonts w:ascii="Arial" w:hAnsi="Arial" w:cs="Arial"/>
        </w:rPr>
        <w:t>Emens</w:t>
      </w:r>
      <w:proofErr w:type="spellEnd"/>
      <w:r w:rsidRPr="00103DB9">
        <w:rPr>
          <w:rFonts w:ascii="Arial" w:hAnsi="Arial" w:cs="Arial"/>
        </w:rPr>
        <w:t xml:space="preserve"> Auditorium ticket office.</w:t>
      </w:r>
    </w:p>
    <w:p w14:paraId="7E07B8A8" w14:textId="77777777" w:rsidR="00103DB9" w:rsidRPr="00103DB9" w:rsidRDefault="00103DB9" w:rsidP="00103DB9">
      <w:pPr>
        <w:rPr>
          <w:rFonts w:ascii="Arial" w:hAnsi="Arial" w:cs="Arial"/>
        </w:rPr>
      </w:pPr>
    </w:p>
    <w:p w14:paraId="09440AB5" w14:textId="77777777" w:rsidR="00103DB9" w:rsidRPr="00103DB9" w:rsidRDefault="00103DB9" w:rsidP="00103DB9">
      <w:pPr>
        <w:rPr>
          <w:rFonts w:ascii="Arial" w:hAnsi="Arial" w:cs="Arial"/>
        </w:rPr>
      </w:pPr>
      <w:r w:rsidRPr="00103DB9">
        <w:rPr>
          <w:rFonts w:ascii="Arial" w:hAnsi="Arial" w:cs="Arial"/>
        </w:rPr>
        <w:lastRenderedPageBreak/>
        <w:t xml:space="preserve">Drum Corps International Central Indiana -- Friday, June 30, 7 p.m. at </w:t>
      </w:r>
      <w:proofErr w:type="spellStart"/>
      <w:r w:rsidRPr="00103DB9">
        <w:rPr>
          <w:rFonts w:ascii="Arial" w:hAnsi="Arial" w:cs="Arial"/>
        </w:rPr>
        <w:t>Scheumann</w:t>
      </w:r>
      <w:proofErr w:type="spellEnd"/>
      <w:r w:rsidRPr="00103DB9">
        <w:rPr>
          <w:rFonts w:ascii="Arial" w:hAnsi="Arial" w:cs="Arial"/>
        </w:rPr>
        <w:t xml:space="preserve"> Stadium Tickets $25-$40 and available at www.dci.org or by phone at 317.275.1212.</w:t>
      </w:r>
    </w:p>
    <w:p w14:paraId="125B7708" w14:textId="77777777" w:rsidR="00103DB9" w:rsidRPr="00103DB9" w:rsidRDefault="00103DB9" w:rsidP="00103DB9">
      <w:pPr>
        <w:rPr>
          <w:rFonts w:ascii="Arial" w:hAnsi="Arial" w:cs="Arial"/>
        </w:rPr>
      </w:pPr>
    </w:p>
    <w:p w14:paraId="59F22700" w14:textId="77777777" w:rsidR="00103DB9" w:rsidRPr="00103DB9" w:rsidRDefault="00103DB9" w:rsidP="00103DB9">
      <w:pPr>
        <w:rPr>
          <w:rFonts w:ascii="Arial" w:hAnsi="Arial" w:cs="Arial"/>
        </w:rPr>
      </w:pPr>
      <w:r w:rsidRPr="00103DB9">
        <w:rPr>
          <w:rFonts w:ascii="Arial" w:hAnsi="Arial" w:cs="Arial"/>
        </w:rPr>
        <w:t xml:space="preserve">The camp is supported locally by Muncie Music Center, the Official Music Store of the Symposium. More information on the Summer Symposium is available at </w:t>
      </w:r>
      <w:hyperlink r:id="rId5" w:history="1">
        <w:r w:rsidRPr="00103DB9">
          <w:rPr>
            <w:rStyle w:val="Hyperlink"/>
            <w:rFonts w:ascii="Arial" w:hAnsi="Arial" w:cs="Arial"/>
            <w:szCs w:val="24"/>
          </w:rPr>
          <w:t>www.musicforall.org</w:t>
        </w:r>
      </w:hyperlink>
      <w:r w:rsidRPr="00103DB9">
        <w:rPr>
          <w:rFonts w:ascii="Arial" w:hAnsi="Arial" w:cs="Arial"/>
        </w:rPr>
        <w:t xml:space="preserve"> or by calling 800-848-BAND. </w:t>
      </w:r>
    </w:p>
    <w:p w14:paraId="39CF1493" w14:textId="77777777" w:rsidR="00103DB9" w:rsidRPr="00103DB9" w:rsidRDefault="00103DB9" w:rsidP="00103DB9">
      <w:pPr>
        <w:rPr>
          <w:rFonts w:ascii="Arial" w:hAnsi="Arial" w:cs="Arial"/>
        </w:rPr>
      </w:pPr>
    </w:p>
    <w:p w14:paraId="5855229E" w14:textId="77777777" w:rsidR="00103DB9" w:rsidRPr="00103DB9" w:rsidRDefault="00103DB9" w:rsidP="00103DB9">
      <w:pPr>
        <w:rPr>
          <w:rFonts w:ascii="Arial" w:hAnsi="Arial" w:cs="Arial"/>
          <w:b/>
        </w:rPr>
      </w:pPr>
      <w:r w:rsidRPr="00103DB9">
        <w:rPr>
          <w:rFonts w:ascii="Arial" w:hAnsi="Arial" w:cs="Arial"/>
          <w:b/>
        </w:rPr>
        <w:t>About Music for All</w:t>
      </w:r>
      <w:r w:rsidRPr="00103DB9">
        <w:rPr>
          <w:rFonts w:ascii="Arial" w:hAnsi="Arial" w:cs="Arial"/>
          <w:b/>
        </w:rPr>
        <w:br/>
      </w:r>
      <w:r w:rsidRPr="00103DB9">
        <w:rPr>
          <w:rFonts w:ascii="Arial" w:hAnsi="Arial" w:cs="Arial"/>
        </w:rPr>
        <w:t>Since 1975, Music for All, through its Music for All,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orchestras, choirs, jazz and percussion ensembles, and national honor bands and orchestras.</w:t>
      </w:r>
    </w:p>
    <w:p w14:paraId="551DF1B9" w14:textId="77777777" w:rsidR="00103DB9" w:rsidRPr="00103DB9" w:rsidRDefault="00103DB9" w:rsidP="00103DB9">
      <w:pPr>
        <w:rPr>
          <w:rFonts w:ascii="Arial" w:hAnsi="Arial" w:cs="Arial"/>
          <w:color w:val="000000" w:themeColor="text1"/>
        </w:rPr>
      </w:pPr>
    </w:p>
    <w:p w14:paraId="78CF1661" w14:textId="77777777" w:rsidR="00103DB9" w:rsidRPr="00103DB9" w:rsidRDefault="00103DB9" w:rsidP="00103DB9">
      <w:pPr>
        <w:rPr>
          <w:rFonts w:ascii="Arial" w:hAnsi="Arial" w:cs="Arial"/>
          <w:b/>
          <w:color w:val="000000" w:themeColor="text1"/>
        </w:rPr>
      </w:pPr>
      <w:r w:rsidRPr="00103DB9">
        <w:rPr>
          <w:rFonts w:ascii="Arial" w:hAnsi="Arial" w:cs="Arial"/>
          <w:b/>
          <w:color w:val="000000" w:themeColor="text1"/>
        </w:rPr>
        <w:t>Music for All Sponsors</w:t>
      </w:r>
    </w:p>
    <w:p w14:paraId="3B9A6EB7" w14:textId="77777777" w:rsidR="00103DB9" w:rsidRPr="00103DB9" w:rsidRDefault="00103DB9" w:rsidP="00103DB9">
      <w:pPr>
        <w:rPr>
          <w:rFonts w:ascii="Arial" w:hAnsi="Arial" w:cs="Arial"/>
          <w:b/>
        </w:rPr>
      </w:pPr>
      <w:r w:rsidRPr="00103DB9">
        <w:rPr>
          <w:rFonts w:ascii="Arial" w:hAnsi="Arial" w:cs="Arial"/>
          <w:bCs/>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w:t>
      </w:r>
      <w:r w:rsidRPr="00103DB9">
        <w:rPr>
          <w:rFonts w:ascii="Arial" w:hAnsi="Arial" w:cs="Arial"/>
        </w:rPr>
        <w:t xml:space="preserve"> </w:t>
      </w:r>
      <w:proofErr w:type="spellStart"/>
      <w:r w:rsidRPr="00103DB9">
        <w:rPr>
          <w:rFonts w:ascii="Arial" w:hAnsi="Arial" w:cs="Arial"/>
          <w:bCs/>
        </w:rPr>
        <w:t>Zildjian</w:t>
      </w:r>
      <w:proofErr w:type="spellEnd"/>
      <w:r w:rsidRPr="00103DB9">
        <w:rPr>
          <w:rFonts w:ascii="Arial" w:hAnsi="Arial" w:cs="Arial"/>
          <w:bCs/>
        </w:rPr>
        <w:t xml:space="preserve"> and Vic Firth Company, Visit Indy and the City of Indianapolis, and Strategic Advocacy Partner: NAMM; Associate Sponsors: </w:t>
      </w:r>
      <w:proofErr w:type="spellStart"/>
      <w:r w:rsidRPr="00103DB9">
        <w:rPr>
          <w:rFonts w:ascii="Arial" w:hAnsi="Arial" w:cs="Arial"/>
          <w:bCs/>
        </w:rPr>
        <w:t>Delivra</w:t>
      </w:r>
      <w:proofErr w:type="spellEnd"/>
      <w:r w:rsidRPr="00103DB9">
        <w:rPr>
          <w:rFonts w:ascii="Arial" w:hAnsi="Arial" w:cs="Arial"/>
          <w:bCs/>
        </w:rPr>
        <w:t>, </w:t>
      </w:r>
      <w:proofErr w:type="spellStart"/>
      <w:r w:rsidRPr="00103DB9">
        <w:rPr>
          <w:rFonts w:ascii="Arial" w:hAnsi="Arial" w:cs="Arial"/>
          <w:bCs/>
        </w:rPr>
        <w:t>Vandoren</w:t>
      </w:r>
      <w:proofErr w:type="spellEnd"/>
      <w:r w:rsidRPr="00103DB9">
        <w:rPr>
          <w:rFonts w:ascii="Arial" w:hAnsi="Arial" w:cs="Arial"/>
          <w:bCs/>
        </w:rPr>
        <w:t xml:space="preserve">, Director’s Showcase International, Krispy Kreme Doughnut Corporation, REMO, </w:t>
      </w:r>
      <w:proofErr w:type="spellStart"/>
      <w:r w:rsidRPr="00103DB9">
        <w:rPr>
          <w:rFonts w:ascii="Arial" w:hAnsi="Arial" w:cs="Arial"/>
          <w:bCs/>
        </w:rPr>
        <w:t>Tresona</w:t>
      </w:r>
      <w:proofErr w:type="spellEnd"/>
      <w:r w:rsidRPr="00103DB9">
        <w:rPr>
          <w:rFonts w:ascii="Arial" w:hAnsi="Arial" w:cs="Arial"/>
          <w:bCs/>
        </w:rPr>
        <w:t xml:space="preserve"> Multimedia, and Woodwind &amp; </w:t>
      </w:r>
      <w:proofErr w:type="spellStart"/>
      <w:r w:rsidRPr="00103DB9">
        <w:rPr>
          <w:rFonts w:ascii="Arial" w:hAnsi="Arial" w:cs="Arial"/>
          <w:bCs/>
        </w:rPr>
        <w:t>Brasswind</w:t>
      </w:r>
      <w:proofErr w:type="spellEnd"/>
      <w:r w:rsidRPr="00103DB9">
        <w:rPr>
          <w:rFonts w:ascii="Arial" w:hAnsi="Arial" w:cs="Arial"/>
          <w:bCs/>
        </w:rPr>
        <w:t xml:space="preserve">. Music for All is also supported by the Indiana Arts Commission, Arts Council of Indianapolis, the Ball Brothers Foundation, George and Frances Ball Foundation, Lilly Endowment Inc., and Allen </w:t>
      </w:r>
      <w:proofErr w:type="spellStart"/>
      <w:r w:rsidRPr="00103DB9">
        <w:rPr>
          <w:rFonts w:ascii="Arial" w:hAnsi="Arial" w:cs="Arial"/>
          <w:bCs/>
        </w:rPr>
        <w:t>Whitehill</w:t>
      </w:r>
      <w:proofErr w:type="spellEnd"/>
      <w:r w:rsidRPr="00103DB9">
        <w:rPr>
          <w:rFonts w:ascii="Arial" w:hAnsi="Arial" w:cs="Arial"/>
          <w:bCs/>
        </w:rPr>
        <w:t xml:space="preserve"> </w:t>
      </w:r>
      <w:proofErr w:type="spellStart"/>
      <w:r w:rsidRPr="00103DB9">
        <w:rPr>
          <w:rFonts w:ascii="Arial" w:hAnsi="Arial" w:cs="Arial"/>
          <w:bCs/>
        </w:rPr>
        <w:t>Clowes</w:t>
      </w:r>
      <w:proofErr w:type="spellEnd"/>
      <w:r w:rsidRPr="00103DB9">
        <w:rPr>
          <w:rFonts w:ascii="Arial" w:hAnsi="Arial" w:cs="Arial"/>
          <w:bCs/>
        </w:rPr>
        <w:t xml:space="preserve"> Charitable Foundation Inc.</w:t>
      </w:r>
    </w:p>
    <w:p w14:paraId="2E96367A" w14:textId="77777777" w:rsidR="00103DB9" w:rsidRPr="00103DB9" w:rsidRDefault="00103DB9" w:rsidP="00103DB9">
      <w:pPr>
        <w:rPr>
          <w:rFonts w:ascii="Arial" w:hAnsi="Arial" w:cs="Arial"/>
          <w:color w:val="000000" w:themeColor="text1"/>
        </w:rPr>
      </w:pPr>
    </w:p>
    <w:p w14:paraId="53B4B18C" w14:textId="77777777" w:rsidR="00103DB9" w:rsidRPr="00103DB9" w:rsidRDefault="00103DB9" w:rsidP="00103DB9">
      <w:pPr>
        <w:jc w:val="center"/>
        <w:rPr>
          <w:rFonts w:ascii="Arial" w:hAnsi="Arial" w:cs="Arial"/>
          <w:color w:val="000000" w:themeColor="text1"/>
        </w:rPr>
      </w:pPr>
      <w:r w:rsidRPr="00103DB9">
        <w:rPr>
          <w:rFonts w:ascii="Arial" w:hAnsi="Arial" w:cs="Arial"/>
          <w:color w:val="000000" w:themeColor="text1"/>
        </w:rPr>
        <w:t># # #</w:t>
      </w:r>
    </w:p>
    <w:p w14:paraId="560C2FC9" w14:textId="77777777" w:rsidR="00103DB9" w:rsidRPr="00103DB9" w:rsidRDefault="00103DB9" w:rsidP="00103DB9">
      <w:pPr>
        <w:rPr>
          <w:rFonts w:ascii="Arial" w:hAnsi="Arial" w:cs="Arial"/>
          <w:color w:val="000000" w:themeColor="text1"/>
        </w:rPr>
      </w:pPr>
    </w:p>
    <w:p w14:paraId="2C920963" w14:textId="77777777" w:rsidR="00103DB9" w:rsidRPr="00103DB9" w:rsidRDefault="00103DB9" w:rsidP="00103DB9">
      <w:pPr>
        <w:rPr>
          <w:rFonts w:ascii="Arial" w:hAnsi="Arial" w:cs="Arial"/>
          <w:b/>
          <w:color w:val="000000" w:themeColor="text1"/>
          <w:u w:val="single"/>
        </w:rPr>
      </w:pPr>
      <w:r w:rsidRPr="00103DB9">
        <w:rPr>
          <w:rFonts w:ascii="Arial" w:hAnsi="Arial" w:cs="Arial"/>
          <w:b/>
          <w:color w:val="000000" w:themeColor="text1"/>
          <w:u w:val="single"/>
        </w:rPr>
        <w:t>**FOR IMMEDIATE RELEASE**</w:t>
      </w:r>
    </w:p>
    <w:p w14:paraId="797EECDC" w14:textId="77777777" w:rsidR="00103DB9" w:rsidRPr="00103DB9" w:rsidRDefault="00103DB9" w:rsidP="00103DB9">
      <w:pPr>
        <w:rPr>
          <w:rFonts w:ascii="Arial" w:hAnsi="Arial" w:cs="Arial"/>
          <w:color w:val="000000" w:themeColor="text1"/>
        </w:rPr>
      </w:pPr>
    </w:p>
    <w:p w14:paraId="1551A238" w14:textId="77777777" w:rsidR="00103DB9" w:rsidRPr="00103DB9" w:rsidRDefault="00103DB9" w:rsidP="00103DB9">
      <w:pPr>
        <w:rPr>
          <w:rFonts w:ascii="Arial" w:hAnsi="Arial" w:cs="Arial"/>
          <w:color w:val="000000" w:themeColor="text1"/>
        </w:rPr>
      </w:pPr>
      <w:r w:rsidRPr="00103DB9">
        <w:rPr>
          <w:rFonts w:ascii="Arial" w:hAnsi="Arial" w:cs="Arial"/>
          <w:b/>
          <w:color w:val="000000" w:themeColor="text1"/>
        </w:rPr>
        <w:t>MEDIA CONTACT:</w:t>
      </w:r>
    </w:p>
    <w:p w14:paraId="77C90034" w14:textId="77777777" w:rsidR="00103DB9" w:rsidRPr="00103DB9" w:rsidRDefault="00103DB9" w:rsidP="00103DB9">
      <w:pPr>
        <w:rPr>
          <w:rFonts w:ascii="Arial" w:hAnsi="Arial" w:cs="Arial"/>
          <w:color w:val="000000" w:themeColor="text1"/>
        </w:rPr>
      </w:pPr>
      <w:r w:rsidRPr="00103DB9">
        <w:rPr>
          <w:rFonts w:ascii="Arial" w:hAnsi="Arial" w:cs="Arial"/>
          <w:color w:val="000000" w:themeColor="text1"/>
        </w:rPr>
        <w:t xml:space="preserve">Lucy </w:t>
      </w:r>
      <w:proofErr w:type="spellStart"/>
      <w:r w:rsidRPr="00103DB9">
        <w:rPr>
          <w:rFonts w:ascii="Arial" w:hAnsi="Arial" w:cs="Arial"/>
          <w:color w:val="000000" w:themeColor="text1"/>
        </w:rPr>
        <w:t>Wotell</w:t>
      </w:r>
      <w:proofErr w:type="spellEnd"/>
      <w:r w:rsidRPr="00103DB9">
        <w:rPr>
          <w:rFonts w:ascii="Arial" w:hAnsi="Arial" w:cs="Arial"/>
          <w:color w:val="000000" w:themeColor="text1"/>
        </w:rPr>
        <w:br/>
        <w:t>Marketing Coordinator</w:t>
      </w:r>
      <w:r w:rsidRPr="00103DB9">
        <w:rPr>
          <w:rFonts w:ascii="Arial" w:hAnsi="Arial" w:cs="Arial"/>
          <w:color w:val="000000" w:themeColor="text1"/>
        </w:rPr>
        <w:br/>
        <w:t>Direct phone:  317-524-6213</w:t>
      </w:r>
      <w:r w:rsidRPr="00103DB9">
        <w:rPr>
          <w:rFonts w:ascii="Arial" w:hAnsi="Arial" w:cs="Arial"/>
          <w:color w:val="000000" w:themeColor="text1"/>
        </w:rPr>
        <w:br/>
        <w:t>Fax 317-524-6200</w:t>
      </w:r>
    </w:p>
    <w:p w14:paraId="7519BE21" w14:textId="77777777" w:rsidR="00103DB9" w:rsidRPr="00103DB9" w:rsidRDefault="00103DB9" w:rsidP="00103DB9">
      <w:pPr>
        <w:rPr>
          <w:rFonts w:ascii="Arial" w:hAnsi="Arial" w:cs="Arial"/>
          <w:color w:val="000000" w:themeColor="text1"/>
        </w:rPr>
        <w:sectPr w:rsidR="00103DB9" w:rsidRPr="00103DB9" w:rsidSect="007820B9">
          <w:pgSz w:w="12240" w:h="15840"/>
          <w:pgMar w:top="720" w:right="1440" w:bottom="720" w:left="1440" w:header="720" w:footer="720" w:gutter="0"/>
          <w:cols w:space="720"/>
          <w:docGrid w:linePitch="360"/>
        </w:sectPr>
      </w:pPr>
      <w:r w:rsidRPr="00103DB9">
        <w:rPr>
          <w:rFonts w:ascii="Arial" w:hAnsi="Arial" w:cs="Arial"/>
          <w:color w:val="000000" w:themeColor="text1"/>
        </w:rPr>
        <w:t>Lucy.W@musicforall.org</w:t>
      </w:r>
    </w:p>
    <w:p w14:paraId="779FDFE9" w14:textId="77777777" w:rsidR="006221DC" w:rsidRDefault="00AC6B95"/>
    <w:sectPr w:rsidR="006221DC" w:rsidSect="00E3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9"/>
    <w:rsid w:val="00103DB9"/>
    <w:rsid w:val="00AC6B95"/>
    <w:rsid w:val="00B42C6F"/>
    <w:rsid w:val="00E3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4AA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B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3DB9"/>
    <w:rPr>
      <w:rFonts w:cs="Times New Roman"/>
      <w:color w:val="0000FF"/>
      <w:u w:val="single"/>
    </w:rPr>
  </w:style>
  <w:style w:type="character" w:styleId="Strong">
    <w:name w:val="Strong"/>
    <w:uiPriority w:val="99"/>
    <w:qFormat/>
    <w:rsid w:val="00103DB9"/>
    <w:rPr>
      <w:rFonts w:cs="Times New Roman"/>
      <w:b/>
    </w:rPr>
  </w:style>
  <w:style w:type="character" w:styleId="CommentReference">
    <w:name w:val="annotation reference"/>
    <w:basedOn w:val="DefaultParagraphFont"/>
    <w:uiPriority w:val="99"/>
    <w:semiHidden/>
    <w:unhideWhenUsed/>
    <w:rsid w:val="00103DB9"/>
    <w:rPr>
      <w:sz w:val="18"/>
      <w:szCs w:val="18"/>
    </w:rPr>
  </w:style>
  <w:style w:type="paragraph" w:styleId="CommentText">
    <w:name w:val="annotation text"/>
    <w:basedOn w:val="Normal"/>
    <w:link w:val="CommentTextChar"/>
    <w:uiPriority w:val="99"/>
    <w:semiHidden/>
    <w:unhideWhenUsed/>
    <w:rsid w:val="00103DB9"/>
    <w:rPr>
      <w:szCs w:val="24"/>
    </w:rPr>
  </w:style>
  <w:style w:type="character" w:customStyle="1" w:styleId="CommentTextChar">
    <w:name w:val="Comment Text Char"/>
    <w:basedOn w:val="DefaultParagraphFont"/>
    <w:link w:val="CommentText"/>
    <w:uiPriority w:val="99"/>
    <w:semiHidden/>
    <w:rsid w:val="00103DB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03DB9"/>
    <w:rPr>
      <w:sz w:val="18"/>
      <w:szCs w:val="18"/>
    </w:rPr>
  </w:style>
  <w:style w:type="character" w:customStyle="1" w:styleId="BalloonTextChar">
    <w:name w:val="Balloon Text Char"/>
    <w:basedOn w:val="DefaultParagraphFont"/>
    <w:link w:val="BalloonText"/>
    <w:uiPriority w:val="99"/>
    <w:semiHidden/>
    <w:rsid w:val="00103DB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musicforal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4133</Characters>
  <Application>Microsoft Macintosh Word</Application>
  <DocSecurity>0</DocSecurity>
  <Lines>34</Lines>
  <Paragraphs>9</Paragraphs>
  <ScaleCrop>false</ScaleCrop>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2017-06-21T14:55:00Z</dcterms:created>
  <dcterms:modified xsi:type="dcterms:W3CDTF">2017-06-21T14:55:00Z</dcterms:modified>
</cp:coreProperties>
</file>