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0721A" w14:textId="77777777" w:rsidR="007F4973" w:rsidRDefault="007F4973" w:rsidP="007F4973">
      <w:pPr>
        <w:jc w:val="center"/>
        <w:rPr>
          <w:rStyle w:val="Strong"/>
          <w:rFonts w:asciiTheme="minorHAnsi" w:eastAsiaTheme="minorHAnsi" w:hAnsiTheme="minorHAnsi"/>
          <w:szCs w:val="24"/>
        </w:rPr>
      </w:pPr>
    </w:p>
    <w:p w14:paraId="52861654" w14:textId="77777777" w:rsidR="007F4973" w:rsidRDefault="007F4973" w:rsidP="007F4973">
      <w:pPr>
        <w:jc w:val="center"/>
        <w:rPr>
          <w:rStyle w:val="Strong"/>
        </w:rPr>
      </w:pPr>
    </w:p>
    <w:p w14:paraId="32CA9977" w14:textId="77777777" w:rsidR="00940D64" w:rsidRDefault="00940D64" w:rsidP="00940D64">
      <w:pPr>
        <w:jc w:val="center"/>
        <w:rPr>
          <w:rStyle w:val="Strong"/>
        </w:rPr>
      </w:pPr>
      <w:r>
        <w:rPr>
          <w:noProof/>
        </w:rPr>
        <w:drawing>
          <wp:inline distT="0" distB="0" distL="0" distR="0" wp14:anchorId="4A70E158" wp14:editId="6781C229">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8028CE3" wp14:editId="14E3D32F">
            <wp:extent cx="1033780" cy="1033780"/>
            <wp:effectExtent l="25400" t="0" r="7620" b="0"/>
            <wp:docPr id="1"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16E40C6" w14:textId="77777777" w:rsidR="00940D64" w:rsidRDefault="00940D64" w:rsidP="00940D64">
      <w:pPr>
        <w:jc w:val="center"/>
        <w:rPr>
          <w:rStyle w:val="Strong"/>
        </w:rPr>
      </w:pPr>
    </w:p>
    <w:p w14:paraId="1DB7BDE7" w14:textId="77777777" w:rsidR="00940D64" w:rsidRDefault="00940D64" w:rsidP="00940D64">
      <w:pPr>
        <w:jc w:val="center"/>
        <w:rPr>
          <w:rStyle w:val="Strong"/>
        </w:rPr>
      </w:pPr>
    </w:p>
    <w:p w14:paraId="2CFD15D2" w14:textId="0ECB5541" w:rsidR="00940D64" w:rsidRDefault="00940D64" w:rsidP="00940D64">
      <w:pPr>
        <w:jc w:val="center"/>
        <w:rPr>
          <w:rStyle w:val="Strong"/>
          <w:rFonts w:ascii="Arial" w:hAnsi="Arial" w:cs="Arial"/>
          <w:bCs/>
          <w:color w:val="000000"/>
          <w:sz w:val="36"/>
          <w:szCs w:val="36"/>
        </w:rPr>
      </w:pPr>
      <w:r>
        <w:rPr>
          <w:rStyle w:val="Strong"/>
          <w:rFonts w:ascii="Arial" w:hAnsi="Arial" w:cs="Arial"/>
          <w:bCs/>
          <w:color w:val="000000"/>
          <w:sz w:val="36"/>
          <w:szCs w:val="36"/>
        </w:rPr>
        <w:t xml:space="preserve">McEachern High School Hosts Regional Marching Band Competition September 16 </w:t>
      </w:r>
    </w:p>
    <w:p w14:paraId="043AD709" w14:textId="77777777" w:rsidR="00940D64" w:rsidRPr="00F31456" w:rsidRDefault="00940D64" w:rsidP="00940D64">
      <w:pPr>
        <w:jc w:val="center"/>
        <w:rPr>
          <w:rStyle w:val="Strong"/>
        </w:rPr>
      </w:pPr>
    </w:p>
    <w:p w14:paraId="60581B28" w14:textId="77777777" w:rsidR="00940D64" w:rsidRPr="002528FD" w:rsidRDefault="00940D64" w:rsidP="00940D64">
      <w:pPr>
        <w:jc w:val="center"/>
        <w:rPr>
          <w:rFonts w:ascii="Arial" w:hAnsi="Arial" w:cs="Arial"/>
          <w:b/>
          <w:i/>
          <w:sz w:val="22"/>
          <w:szCs w:val="22"/>
        </w:rPr>
      </w:pPr>
      <w:r w:rsidRPr="000B55EB">
        <w:rPr>
          <w:rFonts w:ascii="Arial" w:hAnsi="Arial" w:cs="Arial"/>
          <w:b/>
          <w:bCs/>
          <w:i/>
          <w:sz w:val="22"/>
          <w:szCs w:val="22"/>
        </w:rPr>
        <w:t>Prominent event is one of 20 regional championships held across the country this fall</w:t>
      </w:r>
    </w:p>
    <w:p w14:paraId="2F16B1C9" w14:textId="77777777" w:rsidR="00940D64" w:rsidRDefault="00940D64" w:rsidP="00940D64">
      <w:pPr>
        <w:rPr>
          <w:rFonts w:ascii="Arial" w:hAnsi="Arial" w:cs="Arial"/>
          <w:b/>
          <w:sz w:val="22"/>
          <w:szCs w:val="22"/>
        </w:rPr>
      </w:pPr>
    </w:p>
    <w:p w14:paraId="14AF4736" w14:textId="77777777" w:rsidR="00940D64" w:rsidRDefault="00940D64" w:rsidP="00940D64">
      <w:pPr>
        <w:rPr>
          <w:rFonts w:ascii="Arial" w:hAnsi="Arial"/>
        </w:rPr>
      </w:pPr>
      <w:r>
        <w:rPr>
          <w:rFonts w:ascii="Arial" w:hAnsi="Arial" w:cs="Arial"/>
          <w:szCs w:val="24"/>
        </w:rPr>
        <w:t xml:space="preserve">Powder Springs, GA – </w:t>
      </w:r>
      <w:r w:rsidRPr="007B6FF7">
        <w:rPr>
          <w:rFonts w:ascii="Arial" w:hAnsi="Arial"/>
        </w:rPr>
        <w:t xml:space="preserve">Outstanding high school marching bands from throughout </w:t>
      </w:r>
      <w:r>
        <w:rPr>
          <w:rFonts w:ascii="Arial" w:hAnsi="Arial"/>
        </w:rPr>
        <w:t>Georgia</w:t>
      </w:r>
      <w:r w:rsidRPr="00EF4BFB">
        <w:rPr>
          <w:rFonts w:ascii="Arial" w:hAnsi="Arial"/>
        </w:rPr>
        <w:t xml:space="preserve">, </w:t>
      </w:r>
      <w:r>
        <w:rPr>
          <w:rFonts w:ascii="Arial" w:hAnsi="Arial"/>
        </w:rPr>
        <w:t>North Carolina, South Carolina</w:t>
      </w:r>
      <w:r w:rsidRPr="00EF4BFB">
        <w:rPr>
          <w:rFonts w:ascii="Arial" w:hAnsi="Arial"/>
        </w:rPr>
        <w:t>, Alabama,</w:t>
      </w:r>
      <w:r>
        <w:rPr>
          <w:rFonts w:ascii="Arial" w:hAnsi="Arial"/>
        </w:rPr>
        <w:t xml:space="preserve"> Virginia,</w:t>
      </w:r>
      <w:r w:rsidRPr="00EF4BFB">
        <w:rPr>
          <w:rFonts w:ascii="Arial" w:hAnsi="Arial"/>
        </w:rPr>
        <w:t xml:space="preserve"> and Missouri</w:t>
      </w:r>
      <w:r>
        <w:rPr>
          <w:rFonts w:ascii="Arial" w:hAnsi="Arial"/>
        </w:rPr>
        <w:t xml:space="preserve"> </w:t>
      </w:r>
      <w:r w:rsidRPr="007B6FF7">
        <w:rPr>
          <w:rFonts w:ascii="Arial" w:hAnsi="Arial"/>
        </w:rPr>
        <w:t xml:space="preserve">will compete in one of the nation’s most prominent championships, </w:t>
      </w:r>
      <w:r w:rsidRPr="0039133D">
        <w:rPr>
          <w:rFonts w:ascii="Arial" w:hAnsi="Arial"/>
        </w:rPr>
        <w:t xml:space="preserve">Music for All’s Bands of America </w:t>
      </w:r>
      <w:r>
        <w:rPr>
          <w:rFonts w:ascii="Arial" w:hAnsi="Arial"/>
        </w:rPr>
        <w:t xml:space="preserve">Powder Springs </w:t>
      </w:r>
      <w:r w:rsidRPr="0039133D">
        <w:rPr>
          <w:rFonts w:ascii="Arial" w:hAnsi="Arial"/>
        </w:rPr>
        <w:t>Regional Championship</w:t>
      </w:r>
      <w:r w:rsidRPr="007B6FF7">
        <w:rPr>
          <w:rFonts w:ascii="Arial" w:hAnsi="Arial"/>
        </w:rPr>
        <w:t xml:space="preserve">, presented by Yamaha, at </w:t>
      </w:r>
      <w:r>
        <w:rPr>
          <w:rFonts w:ascii="Arial" w:hAnsi="Arial"/>
        </w:rPr>
        <w:t xml:space="preserve">Walter </w:t>
      </w:r>
      <w:r w:rsidRPr="006B030E">
        <w:rPr>
          <w:rFonts w:ascii="Arial" w:hAnsi="Arial"/>
        </w:rPr>
        <w:t xml:space="preserve">Cantrell Stadium </w:t>
      </w:r>
      <w:r w:rsidRPr="00BB7A70">
        <w:rPr>
          <w:rFonts w:ascii="Arial" w:hAnsi="Arial"/>
        </w:rPr>
        <w:t>(2400 New MacLand Rd)</w:t>
      </w:r>
      <w:r w:rsidRPr="007B6FF7">
        <w:rPr>
          <w:rFonts w:ascii="Arial" w:hAnsi="Arial"/>
        </w:rPr>
        <w:t xml:space="preserve"> in</w:t>
      </w:r>
      <w:r>
        <w:rPr>
          <w:rFonts w:ascii="Arial" w:hAnsi="Arial"/>
        </w:rPr>
        <w:t xml:space="preserve"> Powder Springs,</w:t>
      </w:r>
      <w:r w:rsidRPr="007B6FF7">
        <w:rPr>
          <w:rFonts w:ascii="Arial" w:hAnsi="Arial"/>
        </w:rPr>
        <w:t xml:space="preserve"> </w:t>
      </w:r>
      <w:r>
        <w:rPr>
          <w:rFonts w:ascii="Arial" w:hAnsi="Arial"/>
        </w:rPr>
        <w:t>Georgia</w:t>
      </w:r>
      <w:r w:rsidRPr="007B6FF7">
        <w:rPr>
          <w:rFonts w:ascii="Arial" w:hAnsi="Arial"/>
        </w:rPr>
        <w:t xml:space="preserve"> on </w:t>
      </w:r>
      <w:r>
        <w:rPr>
          <w:rFonts w:ascii="Arial" w:hAnsi="Arial"/>
        </w:rPr>
        <w:t xml:space="preserve">September 16.  </w:t>
      </w:r>
      <w:r w:rsidRPr="007B6FF7">
        <w:rPr>
          <w:rFonts w:ascii="Arial" w:hAnsi="Arial"/>
        </w:rPr>
        <w:t xml:space="preserve"> </w:t>
      </w:r>
      <w:r w:rsidRPr="007B6FF7">
        <w:rPr>
          <w:rFonts w:ascii="Arial" w:hAnsi="Arial"/>
        </w:rPr>
        <w:br/>
      </w:r>
    </w:p>
    <w:p w14:paraId="234B9845" w14:textId="77777777" w:rsidR="00940D64" w:rsidRDefault="00940D64" w:rsidP="00940D64">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181D78B8" w14:textId="77777777" w:rsidR="00D27916" w:rsidRDefault="00940D64" w:rsidP="00940D64">
      <w:pPr>
        <w:rPr>
          <w:rFonts w:ascii="Arial" w:hAnsi="Arial" w:cs="Arial"/>
          <w:iCs/>
          <w:color w:val="000000"/>
          <w:szCs w:val="24"/>
        </w:rPr>
      </w:pPr>
      <w:r w:rsidRPr="007B6FF7">
        <w:rPr>
          <w:rFonts w:ascii="Arial" w:hAnsi="Arial"/>
        </w:rPr>
        <w:br/>
        <w:t xml:space="preserve">The championship event, hosted by </w:t>
      </w:r>
      <w:r>
        <w:rPr>
          <w:rFonts w:ascii="Arial" w:hAnsi="Arial"/>
        </w:rPr>
        <w:t>McEachern High School Band and Boosters</w:t>
      </w:r>
      <w:r w:rsidRPr="007B6FF7">
        <w:rPr>
          <w:rFonts w:ascii="Arial" w:hAnsi="Arial"/>
        </w:rPr>
        <w:t xml:space="preserve">, will </w:t>
      </w:r>
      <w:r w:rsidRPr="00355CE9">
        <w:rPr>
          <w:rFonts w:ascii="Arial" w:hAnsi="Arial"/>
        </w:rPr>
        <w:t xml:space="preserve">feature </w:t>
      </w:r>
      <w:r w:rsidRPr="000B55EB">
        <w:rPr>
          <w:rFonts w:ascii="Arial" w:hAnsi="Arial"/>
        </w:rPr>
        <w:t>1</w:t>
      </w:r>
      <w:r>
        <w:rPr>
          <w:rFonts w:ascii="Arial" w:hAnsi="Arial"/>
        </w:rPr>
        <w:t>3</w:t>
      </w:r>
      <w:r w:rsidRPr="000B55EB">
        <w:rPr>
          <w:rFonts w:ascii="Arial" w:hAnsi="Arial"/>
        </w:rPr>
        <w:t xml:space="preserve"> high school marching bands in the preliminary competition,</w:t>
      </w:r>
      <w:r w:rsidRPr="007B6FF7">
        <w:rPr>
          <w:rFonts w:ascii="Arial" w:hAnsi="Arial"/>
        </w:rPr>
        <w:t xml:space="preserve"> all of which will be evaluated by a panel of nationally recognized music educators and marching band experts. </w:t>
      </w:r>
      <w:r w:rsidRPr="000B55EB">
        <w:rPr>
          <w:rFonts w:ascii="Arial" w:hAnsi="Arial"/>
        </w:rPr>
        <w:t>Ken Stanton Music will be the Official Music Store for the event.</w:t>
      </w:r>
      <w:r w:rsidRPr="007B6FF7">
        <w:rPr>
          <w:rFonts w:ascii="Arial" w:hAnsi="Arial"/>
        </w:rPr>
        <w:br/>
      </w:r>
      <w:r w:rsidRPr="007B6FF7">
        <w:rPr>
          <w:rFonts w:ascii="Arial" w:hAnsi="Arial"/>
        </w:rPr>
        <w:br/>
      </w:r>
      <w:r w:rsidR="00D27916" w:rsidRPr="00C209C8">
        <w:rPr>
          <w:rFonts w:ascii="Arial" w:hAnsi="Arial" w:cs="Arial"/>
          <w:iCs/>
          <w:color w:val="000000"/>
          <w:szCs w:val="24"/>
        </w:rPr>
        <w:t>“Bands of America Championships are program</w:t>
      </w:r>
      <w:r w:rsidR="00D27916">
        <w:rPr>
          <w:rFonts w:ascii="Arial" w:hAnsi="Arial" w:cs="Arial"/>
          <w:iCs/>
          <w:color w:val="000000"/>
          <w:szCs w:val="24"/>
        </w:rPr>
        <w:t xml:space="preserve">s </w:t>
      </w:r>
      <w:r w:rsidR="00D27916" w:rsidRPr="00C209C8">
        <w:rPr>
          <w:rFonts w:ascii="Arial" w:hAnsi="Arial" w:cs="Arial"/>
          <w:iCs/>
          <w:color w:val="000000"/>
          <w:szCs w:val="24"/>
        </w:rPr>
        <w:t>supporting our mission to create, provide</w:t>
      </w:r>
      <w:r w:rsidR="00D27916">
        <w:rPr>
          <w:rFonts w:ascii="Arial" w:hAnsi="Arial" w:cs="Arial"/>
          <w:iCs/>
          <w:color w:val="000000"/>
          <w:szCs w:val="24"/>
        </w:rPr>
        <w:t>,</w:t>
      </w:r>
      <w:r w:rsidR="00D27916"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sidR="00D27916">
        <w:rPr>
          <w:rFonts w:ascii="Arial" w:hAnsi="Arial" w:cs="Arial"/>
          <w:iCs/>
          <w:color w:val="000000"/>
          <w:szCs w:val="24"/>
        </w:rPr>
        <w:t>,</w:t>
      </w:r>
      <w:r w:rsidR="00D27916" w:rsidRPr="00C209C8">
        <w:rPr>
          <w:rFonts w:ascii="Arial" w:hAnsi="Arial" w:cs="Arial"/>
          <w:iCs/>
          <w:color w:val="000000"/>
          <w:szCs w:val="24"/>
        </w:rPr>
        <w:t xml:space="preserve"> and entertaining way possible, – something each and every America</w:t>
      </w:r>
      <w:r w:rsidR="00D27916">
        <w:rPr>
          <w:rFonts w:ascii="Arial" w:hAnsi="Arial" w:cs="Arial"/>
          <w:iCs/>
          <w:color w:val="000000"/>
          <w:szCs w:val="24"/>
        </w:rPr>
        <w:t>n should witness and experience.”</w:t>
      </w:r>
      <w:r w:rsidR="00D27916" w:rsidRPr="00C209C8">
        <w:rPr>
          <w:rFonts w:ascii="Arial" w:hAnsi="Arial" w:cs="Arial"/>
          <w:iCs/>
          <w:color w:val="000000"/>
          <w:szCs w:val="24"/>
        </w:rPr>
        <w:t xml:space="preserve">  </w:t>
      </w:r>
    </w:p>
    <w:p w14:paraId="261D44A4" w14:textId="3DACD9D3" w:rsidR="00940D64" w:rsidRPr="007B6FF7" w:rsidRDefault="00940D64" w:rsidP="00940D64">
      <w:pPr>
        <w:rPr>
          <w:rFonts w:ascii="Arial" w:hAnsi="Arial"/>
        </w:rPr>
      </w:pPr>
      <w:bookmarkStart w:id="0" w:name="_GoBack"/>
      <w:bookmarkEnd w:id="0"/>
      <w:r w:rsidRPr="007B6FF7">
        <w:rPr>
          <w:rFonts w:ascii="Arial" w:hAnsi="Arial"/>
        </w:rPr>
        <w:br/>
      </w:r>
      <w:r w:rsidRPr="007B6FF7">
        <w:rPr>
          <w:rFonts w:ascii="Arial" w:hAnsi="Arial"/>
          <w:b/>
        </w:rPr>
        <w:t>Schedule</w:t>
      </w:r>
      <w:r w:rsidRPr="007B6FF7">
        <w:rPr>
          <w:rFonts w:ascii="Arial" w:hAnsi="Arial"/>
          <w:b/>
        </w:rPr>
        <w:br/>
      </w:r>
      <w:r w:rsidRPr="000B55EB">
        <w:rPr>
          <w:rFonts w:ascii="Arial" w:hAnsi="Arial"/>
        </w:rPr>
        <w:t>The preliminary competition begins at 12:30 p.m. and will conclude at approximately 4:15 p.m. Gates</w:t>
      </w:r>
      <w:r>
        <w:rPr>
          <w:rFonts w:ascii="Arial" w:hAnsi="Arial"/>
        </w:rPr>
        <w:t xml:space="preserve"> will open for the finals at 6:1</w:t>
      </w:r>
      <w:r w:rsidRPr="000B55EB">
        <w:rPr>
          <w:rFonts w:ascii="Arial" w:hAnsi="Arial"/>
        </w:rPr>
        <w:t>5 p.m. wi</w:t>
      </w:r>
      <w:r>
        <w:rPr>
          <w:rFonts w:ascii="Arial" w:hAnsi="Arial"/>
        </w:rPr>
        <w:t>th performances beginning at 7:1</w:t>
      </w:r>
      <w:r w:rsidRPr="000B55EB">
        <w:rPr>
          <w:rFonts w:ascii="Arial" w:hAnsi="Arial"/>
        </w:rPr>
        <w:t>5 p.m. All times are tentative pending the final schedule of performing bands. Current times will be listed at musicforall.org.</w:t>
      </w:r>
      <w:r w:rsidRPr="007B6FF7">
        <w:rPr>
          <w:rFonts w:ascii="Arial" w:hAnsi="Arial"/>
        </w:rPr>
        <w:t xml:space="preserve"> </w:t>
      </w:r>
    </w:p>
    <w:p w14:paraId="4BDF1C8C" w14:textId="77777777" w:rsidR="00940D64" w:rsidRPr="007B6FF7" w:rsidRDefault="00940D64" w:rsidP="00940D64">
      <w:pPr>
        <w:rPr>
          <w:rFonts w:ascii="Arial" w:hAnsi="Arial"/>
        </w:rPr>
      </w:pPr>
    </w:p>
    <w:p w14:paraId="4956FFF3" w14:textId="77777777" w:rsidR="00940D64" w:rsidRPr="007B6FF7" w:rsidRDefault="00940D64" w:rsidP="00940D64">
      <w:pPr>
        <w:rPr>
          <w:rFonts w:ascii="Arial" w:hAnsi="Arial"/>
        </w:rPr>
      </w:pPr>
      <w:r w:rsidRPr="006A50A9">
        <w:rPr>
          <w:rFonts w:ascii="Arial" w:hAnsi="Arial"/>
          <w:b/>
        </w:rPr>
        <w:lastRenderedPageBreak/>
        <w:t xml:space="preserve">Ticket </w:t>
      </w:r>
      <w:r>
        <w:rPr>
          <w:rFonts w:ascii="Arial" w:hAnsi="Arial"/>
          <w:b/>
        </w:rPr>
        <w:t>I</w:t>
      </w:r>
      <w:r w:rsidRPr="006A50A9">
        <w:rPr>
          <w:rFonts w:ascii="Arial" w:hAnsi="Arial"/>
          <w:b/>
        </w:rPr>
        <w:t>nformation</w:t>
      </w:r>
      <w:r w:rsidRPr="006A50A9">
        <w:rPr>
          <w:rFonts w:ascii="Arial" w:hAnsi="Arial"/>
          <w:b/>
        </w:rPr>
        <w:br/>
      </w:r>
      <w:r w:rsidRPr="006A50A9">
        <w:rPr>
          <w:rFonts w:ascii="Arial" w:hAnsi="Arial"/>
        </w:rPr>
        <w:t>Ticketing and schedule information is available online at musicforall.org or by calling 800.848.2263. Tickets will also be available at the gate. Standard general admission is $15</w:t>
      </w:r>
      <w:r>
        <w:rPr>
          <w:rFonts w:ascii="Arial" w:hAnsi="Arial"/>
        </w:rPr>
        <w:t xml:space="preserve"> for Preliminaries or F</w:t>
      </w:r>
      <w:r w:rsidRPr="006A50A9">
        <w:rPr>
          <w:rFonts w:ascii="Arial" w:hAnsi="Arial"/>
        </w:rPr>
        <w:t>inals, or $23</w:t>
      </w:r>
      <w:r>
        <w:rPr>
          <w:rFonts w:ascii="Arial" w:hAnsi="Arial"/>
        </w:rPr>
        <w:t xml:space="preserve"> for a Day P</w:t>
      </w:r>
      <w:r w:rsidRPr="006A50A9">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p>
    <w:p w14:paraId="29A5E5FE" w14:textId="77777777" w:rsidR="00940D64" w:rsidRPr="007B6FF7" w:rsidRDefault="00940D64" w:rsidP="00940D64">
      <w:pPr>
        <w:rPr>
          <w:rFonts w:ascii="Arial" w:hAnsi="Arial"/>
        </w:rPr>
      </w:pPr>
    </w:p>
    <w:p w14:paraId="5C751D82" w14:textId="77777777" w:rsidR="00940D64" w:rsidRPr="000A0F29" w:rsidRDefault="00940D64" w:rsidP="00940D64">
      <w:pPr>
        <w:rPr>
          <w:rFonts w:ascii="Arial" w:hAnsi="Arial" w:cs="Arial"/>
          <w:b/>
          <w:szCs w:val="24"/>
        </w:rPr>
      </w:pPr>
      <w:r w:rsidRPr="000A0F29">
        <w:rPr>
          <w:rFonts w:ascii="Arial" w:hAnsi="Arial" w:cs="Arial"/>
          <w:b/>
          <w:szCs w:val="24"/>
        </w:rPr>
        <w:t>About Music for All</w:t>
      </w:r>
    </w:p>
    <w:p w14:paraId="13F9F512" w14:textId="77777777" w:rsidR="00940D64" w:rsidRPr="000A0F29" w:rsidRDefault="00940D64" w:rsidP="00940D64">
      <w:pPr>
        <w:rPr>
          <w:rFonts w:ascii="Arial" w:hAnsi="Arial" w:cs="Arial"/>
          <w:szCs w:val="24"/>
        </w:rPr>
      </w:pPr>
      <w:r w:rsidRPr="000A0F29">
        <w:rPr>
          <w:rFonts w:ascii="Arial" w:hAnsi="Arial" w:cs="Arial"/>
          <w:szCs w:val="24"/>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programs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773B7C24" w14:textId="77777777" w:rsidR="00940D64" w:rsidRPr="000A0F29" w:rsidRDefault="00940D64" w:rsidP="00940D64">
      <w:pPr>
        <w:rPr>
          <w:rFonts w:ascii="Arial" w:hAnsi="Arial" w:cs="Arial"/>
          <w:szCs w:val="24"/>
        </w:rPr>
      </w:pPr>
    </w:p>
    <w:p w14:paraId="401671A8" w14:textId="77777777" w:rsidR="00940D64" w:rsidRPr="006E0D72" w:rsidRDefault="00940D64" w:rsidP="00940D64">
      <w:pPr>
        <w:rPr>
          <w:rFonts w:ascii="Arial" w:hAnsi="Arial" w:cs="Arial"/>
          <w:b/>
          <w:szCs w:val="24"/>
        </w:rPr>
      </w:pPr>
      <w:r w:rsidRPr="006E0D72">
        <w:rPr>
          <w:rFonts w:ascii="Arial" w:hAnsi="Arial" w:cs="Arial"/>
          <w:b/>
          <w:szCs w:val="24"/>
        </w:rPr>
        <w:t xml:space="preserve">Sponsors Information </w:t>
      </w:r>
    </w:p>
    <w:p w14:paraId="3813082F" w14:textId="77777777" w:rsidR="00940D64" w:rsidRPr="006E0D72" w:rsidRDefault="00940D64" w:rsidP="00940D64">
      <w:pPr>
        <w:rPr>
          <w:rFonts w:ascii="Arial" w:hAnsi="Arial" w:cs="Arial"/>
          <w:szCs w:val="24"/>
        </w:rPr>
      </w:pPr>
      <w:r w:rsidRPr="006E0D72">
        <w:rPr>
          <w:rFonts w:ascii="Arial" w:hAnsi="Arial" w:cs="Arial"/>
          <w:szCs w:val="24"/>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Zildjian and Vic Firth Company, Visit Indy and the City of Indianapolis, and Strategic Advocacy Partner: NAMM; Associate Sponsors: Delivra, Vandoren, Director’s Showcase International, REMO, Tresona Multimedia, and Woodwind &amp; Brasswind. Music for All is also supported by the Indiana Arts Commission, Arts Council of Indianapolis, the Ball Brothers Foundation, George and Frances Ball Foundation, and Lilly Endowment Inc.</w:t>
      </w:r>
    </w:p>
    <w:p w14:paraId="4D2DB7DC" w14:textId="77777777" w:rsidR="00940D64" w:rsidRDefault="00940D64" w:rsidP="00940D64">
      <w:pPr>
        <w:jc w:val="center"/>
        <w:rPr>
          <w:rFonts w:ascii="Arial" w:hAnsi="Arial" w:cs="Arial"/>
          <w:szCs w:val="24"/>
        </w:rPr>
      </w:pPr>
    </w:p>
    <w:p w14:paraId="6DF34305" w14:textId="77777777" w:rsidR="00940D64" w:rsidRPr="007B6FF7" w:rsidRDefault="00940D64" w:rsidP="00940D64">
      <w:pPr>
        <w:jc w:val="center"/>
        <w:rPr>
          <w:rFonts w:ascii="Arial" w:hAnsi="Arial" w:cs="Arial"/>
          <w:szCs w:val="24"/>
        </w:rPr>
      </w:pPr>
      <w:r w:rsidRPr="007B6FF7">
        <w:rPr>
          <w:rFonts w:ascii="Arial" w:hAnsi="Arial" w:cs="Arial"/>
          <w:szCs w:val="24"/>
        </w:rPr>
        <w:t># # #</w:t>
      </w:r>
    </w:p>
    <w:p w14:paraId="285EF753" w14:textId="77777777" w:rsidR="00940D64" w:rsidRPr="00F31456" w:rsidRDefault="00940D64" w:rsidP="00940D64">
      <w:pPr>
        <w:jc w:val="center"/>
        <w:rPr>
          <w:rFonts w:ascii="Arial" w:hAnsi="Arial" w:cs="Arial"/>
          <w:szCs w:val="24"/>
        </w:rPr>
      </w:pPr>
    </w:p>
    <w:p w14:paraId="5E430331" w14:textId="77777777" w:rsidR="00940D64" w:rsidRPr="00F31456" w:rsidRDefault="00940D64" w:rsidP="00940D64">
      <w:pPr>
        <w:jc w:val="center"/>
        <w:rPr>
          <w:rFonts w:ascii="Arial" w:hAnsi="Arial" w:cs="Arial"/>
          <w:sz w:val="20"/>
        </w:rPr>
      </w:pPr>
    </w:p>
    <w:p w14:paraId="4BDE590C" w14:textId="77777777" w:rsidR="00940D64" w:rsidRPr="00EE3146" w:rsidRDefault="00940D64" w:rsidP="00940D64">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C0B10EE" w14:textId="77777777" w:rsidR="00940D64" w:rsidRPr="00B730A2" w:rsidRDefault="00940D64" w:rsidP="00940D64">
      <w:pPr>
        <w:rPr>
          <w:rFonts w:ascii="Arial" w:hAnsi="Arial" w:cs="Arial"/>
          <w:snapToGrid w:val="0"/>
          <w:sz w:val="22"/>
          <w:szCs w:val="22"/>
        </w:rPr>
      </w:pPr>
      <w:r w:rsidRPr="00B730A2">
        <w:rPr>
          <w:rFonts w:ascii="Arial" w:hAnsi="Arial" w:cs="Arial"/>
          <w:b/>
          <w:snapToGrid w:val="0"/>
          <w:sz w:val="22"/>
          <w:szCs w:val="22"/>
        </w:rPr>
        <w:t>MEDIA CONTACT:</w:t>
      </w:r>
    </w:p>
    <w:p w14:paraId="3F953FB2" w14:textId="77777777" w:rsidR="00940D64" w:rsidRDefault="00940D64" w:rsidP="00940D64">
      <w:pPr>
        <w:rPr>
          <w:rFonts w:ascii="Arial" w:hAnsi="Arial" w:cs="Arial"/>
          <w:sz w:val="22"/>
        </w:rPr>
      </w:pPr>
      <w:r w:rsidRPr="00B730A2">
        <w:rPr>
          <w:rFonts w:ascii="Arial" w:hAnsi="Arial" w:cs="Arial"/>
          <w:sz w:val="22"/>
        </w:rPr>
        <w:t xml:space="preserve">Lucy Wotell </w:t>
      </w:r>
    </w:p>
    <w:p w14:paraId="5BB96335" w14:textId="77777777" w:rsidR="00940D64" w:rsidRPr="00741369" w:rsidRDefault="00940D64" w:rsidP="00940D64">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Pr="00B730A2">
        <w:rPr>
          <w:rFonts w:ascii="Arial" w:hAnsi="Arial"/>
          <w:sz w:val="22"/>
        </w:rPr>
        <w:t>Fax 317-524-6200</w:t>
      </w:r>
      <w:r w:rsidRPr="00741369">
        <w:rPr>
          <w:rFonts w:ascii="Arial" w:hAnsi="Arial"/>
          <w:sz w:val="22"/>
        </w:rPr>
        <w:br/>
      </w:r>
    </w:p>
    <w:p w14:paraId="721FD665" w14:textId="77777777" w:rsidR="00940D64" w:rsidRPr="00741369" w:rsidRDefault="00940D64" w:rsidP="00940D64">
      <w:pPr>
        <w:rPr>
          <w:rFonts w:ascii="Arial" w:hAnsi="Arial" w:cs="Arial"/>
          <w:sz w:val="22"/>
        </w:rPr>
      </w:pPr>
    </w:p>
    <w:p w14:paraId="267153D8" w14:textId="77777777" w:rsidR="00065DD5" w:rsidRDefault="00065DD5" w:rsidP="00940D64">
      <w:pPr>
        <w:jc w:val="center"/>
      </w:pPr>
    </w:p>
    <w:sectPr w:rsidR="00065DD5" w:rsidSect="007F4973">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73"/>
    <w:rsid w:val="00065DD5"/>
    <w:rsid w:val="000B55EB"/>
    <w:rsid w:val="001D6D47"/>
    <w:rsid w:val="002528FD"/>
    <w:rsid w:val="002F3FBC"/>
    <w:rsid w:val="00355CE9"/>
    <w:rsid w:val="00375C42"/>
    <w:rsid w:val="003D7F97"/>
    <w:rsid w:val="00467FC7"/>
    <w:rsid w:val="005141AA"/>
    <w:rsid w:val="00515EA3"/>
    <w:rsid w:val="00521A7B"/>
    <w:rsid w:val="006A50A9"/>
    <w:rsid w:val="006B030E"/>
    <w:rsid w:val="006F0AE6"/>
    <w:rsid w:val="0077744E"/>
    <w:rsid w:val="0078401B"/>
    <w:rsid w:val="007F4973"/>
    <w:rsid w:val="00880A61"/>
    <w:rsid w:val="00891C06"/>
    <w:rsid w:val="008D510C"/>
    <w:rsid w:val="00930B02"/>
    <w:rsid w:val="00940D64"/>
    <w:rsid w:val="00AC782C"/>
    <w:rsid w:val="00B83BCB"/>
    <w:rsid w:val="00BA2CC7"/>
    <w:rsid w:val="00BB7A70"/>
    <w:rsid w:val="00C9559A"/>
    <w:rsid w:val="00D27916"/>
    <w:rsid w:val="00D35A07"/>
    <w:rsid w:val="00DB60A2"/>
    <w:rsid w:val="00E90314"/>
    <w:rsid w:val="00EE3146"/>
    <w:rsid w:val="00EF4BFB"/>
    <w:rsid w:val="00FF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007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7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F4973"/>
    <w:rPr>
      <w:rFonts w:cs="Times New Roman"/>
      <w:b/>
    </w:rPr>
  </w:style>
  <w:style w:type="paragraph" w:styleId="BalloonText">
    <w:name w:val="Balloon Text"/>
    <w:basedOn w:val="Normal"/>
    <w:link w:val="BalloonTextChar"/>
    <w:uiPriority w:val="99"/>
    <w:semiHidden/>
    <w:unhideWhenUsed/>
    <w:rsid w:val="007F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973"/>
    <w:rPr>
      <w:rFonts w:ascii="Lucida Grande" w:eastAsia="Times New Roman" w:hAnsi="Lucida Grande" w:cs="Lucida Grande"/>
      <w:sz w:val="18"/>
      <w:szCs w:val="18"/>
    </w:rPr>
  </w:style>
  <w:style w:type="character" w:customStyle="1" w:styleId="apple-converted-space">
    <w:name w:val="apple-converted-space"/>
    <w:basedOn w:val="DefaultParagraphFont"/>
    <w:rsid w:val="00EE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776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766</Words>
  <Characters>4370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13</cp:revision>
  <dcterms:created xsi:type="dcterms:W3CDTF">2016-08-31T21:36:00Z</dcterms:created>
  <dcterms:modified xsi:type="dcterms:W3CDTF">2017-09-05T20:22:00Z</dcterms:modified>
</cp:coreProperties>
</file>