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00DF" w14:textId="5FBE2D02" w:rsidR="00565CBD" w:rsidRPr="00413958" w:rsidRDefault="00565CBD" w:rsidP="005C0A52">
      <w:pPr>
        <w:jc w:val="center"/>
        <w:rPr>
          <w:rStyle w:val="Strong"/>
          <w:rFonts w:ascii="Arial" w:hAnsi="Arial" w:cs="Arial"/>
        </w:rPr>
      </w:pPr>
      <w:r w:rsidRPr="00413958">
        <w:rPr>
          <w:rFonts w:ascii="Arial" w:hAnsi="Arial" w:cs="Arial"/>
          <w:noProof/>
        </w:rPr>
        <w:drawing>
          <wp:inline distT="0" distB="0" distL="0" distR="0" wp14:anchorId="71E2D8A7" wp14:editId="269E822B">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413958">
        <w:rPr>
          <w:rFonts w:ascii="Arial" w:hAnsi="Arial" w:cs="Arial"/>
          <w:noProof/>
        </w:rPr>
        <w:drawing>
          <wp:inline distT="0" distB="0" distL="0" distR="0" wp14:anchorId="29F47D12" wp14:editId="236EE007">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36843B1A" w14:textId="77777777" w:rsidR="00565CBD" w:rsidRPr="00413958" w:rsidRDefault="00565CBD" w:rsidP="00565CBD">
      <w:pPr>
        <w:jc w:val="center"/>
        <w:rPr>
          <w:rStyle w:val="Strong"/>
          <w:rFonts w:ascii="Arial" w:hAnsi="Arial" w:cs="Arial"/>
        </w:rPr>
      </w:pPr>
      <w:bookmarkStart w:id="0" w:name="_GoBack"/>
      <w:bookmarkEnd w:id="0"/>
    </w:p>
    <w:p w14:paraId="7B92A5DC" w14:textId="77777777" w:rsidR="00ED3251" w:rsidRDefault="00ED3251" w:rsidP="00565CBD">
      <w:pPr>
        <w:jc w:val="center"/>
        <w:rPr>
          <w:rStyle w:val="Strong"/>
          <w:rFonts w:ascii="Arial" w:hAnsi="Arial" w:cs="Arial"/>
          <w:bCs/>
          <w:color w:val="000000"/>
          <w:sz w:val="36"/>
          <w:szCs w:val="36"/>
        </w:rPr>
      </w:pPr>
      <w:r>
        <w:rPr>
          <w:rStyle w:val="Strong"/>
          <w:rFonts w:ascii="Arial" w:hAnsi="Arial" w:cs="Arial"/>
          <w:bCs/>
          <w:color w:val="000000"/>
          <w:sz w:val="36"/>
          <w:szCs w:val="36"/>
        </w:rPr>
        <w:t>Claudia Taylor Johnson High School Band</w:t>
      </w:r>
      <w:r w:rsidR="00565CBD" w:rsidRPr="00413958">
        <w:rPr>
          <w:rStyle w:val="Strong"/>
          <w:rFonts w:ascii="Arial" w:hAnsi="Arial" w:cs="Arial"/>
          <w:bCs/>
          <w:color w:val="000000"/>
          <w:sz w:val="36"/>
          <w:szCs w:val="36"/>
        </w:rPr>
        <w:t xml:space="preserve"> Hosts Super Regional Marching Band Competition </w:t>
      </w:r>
    </w:p>
    <w:p w14:paraId="09DC20CD" w14:textId="43F1F2B7" w:rsidR="00565CBD" w:rsidRPr="00413958" w:rsidRDefault="00565CBD" w:rsidP="00565CBD">
      <w:pPr>
        <w:jc w:val="center"/>
        <w:rPr>
          <w:rStyle w:val="Strong"/>
          <w:rFonts w:ascii="Arial" w:hAnsi="Arial" w:cs="Arial"/>
        </w:rPr>
      </w:pPr>
      <w:proofErr w:type="gramStart"/>
      <w:r w:rsidRPr="00413958">
        <w:rPr>
          <w:rStyle w:val="Strong"/>
          <w:rFonts w:ascii="Arial" w:hAnsi="Arial" w:cs="Arial"/>
          <w:bCs/>
          <w:color w:val="000000"/>
          <w:sz w:val="36"/>
          <w:szCs w:val="36"/>
        </w:rPr>
        <w:t>on</w:t>
      </w:r>
      <w:proofErr w:type="gramEnd"/>
      <w:r w:rsidRPr="00413958">
        <w:rPr>
          <w:rStyle w:val="Strong"/>
          <w:rFonts w:ascii="Arial" w:hAnsi="Arial" w:cs="Arial"/>
          <w:bCs/>
          <w:color w:val="000000"/>
          <w:sz w:val="36"/>
          <w:szCs w:val="36"/>
        </w:rPr>
        <w:t xml:space="preserve"> October 31 – November 1</w:t>
      </w:r>
    </w:p>
    <w:p w14:paraId="5CE30F78" w14:textId="77777777" w:rsidR="00565CBD" w:rsidRPr="00413958" w:rsidRDefault="00565CBD" w:rsidP="00565CBD">
      <w:pPr>
        <w:jc w:val="center"/>
        <w:rPr>
          <w:rStyle w:val="Strong"/>
          <w:rFonts w:ascii="Arial" w:hAnsi="Arial" w:cs="Arial"/>
        </w:rPr>
      </w:pPr>
    </w:p>
    <w:p w14:paraId="2EF0432C" w14:textId="77777777" w:rsidR="00583399" w:rsidRPr="00413958" w:rsidRDefault="00A00A95" w:rsidP="00565CBD">
      <w:pPr>
        <w:jc w:val="center"/>
        <w:rPr>
          <w:rStyle w:val="Strong"/>
          <w:rFonts w:ascii="Arial" w:hAnsi="Arial" w:cs="Arial"/>
          <w:bCs/>
          <w:i/>
          <w:color w:val="000000"/>
          <w:szCs w:val="36"/>
        </w:rPr>
      </w:pPr>
      <w:r w:rsidRPr="00413958">
        <w:rPr>
          <w:rStyle w:val="Strong"/>
          <w:rFonts w:ascii="Arial" w:hAnsi="Arial" w:cs="Arial"/>
          <w:bCs/>
          <w:i/>
          <w:color w:val="000000"/>
          <w:szCs w:val="36"/>
        </w:rPr>
        <w:t>Prominent event is one of 19</w:t>
      </w:r>
      <w:r w:rsidR="00565CBD" w:rsidRPr="00413958">
        <w:rPr>
          <w:rStyle w:val="Strong"/>
          <w:rFonts w:ascii="Arial" w:hAnsi="Arial" w:cs="Arial"/>
          <w:bCs/>
          <w:i/>
          <w:color w:val="000000"/>
          <w:szCs w:val="36"/>
        </w:rPr>
        <w:t xml:space="preserve"> regional championships </w:t>
      </w:r>
    </w:p>
    <w:p w14:paraId="0DD554E0" w14:textId="524DB6EA" w:rsidR="00565CBD" w:rsidRPr="00413958" w:rsidRDefault="00565CBD" w:rsidP="00565CBD">
      <w:pPr>
        <w:jc w:val="center"/>
        <w:rPr>
          <w:rStyle w:val="Strong"/>
          <w:rFonts w:ascii="Arial" w:hAnsi="Arial" w:cs="Arial"/>
        </w:rPr>
      </w:pPr>
      <w:proofErr w:type="gramStart"/>
      <w:r w:rsidRPr="00413958">
        <w:rPr>
          <w:rStyle w:val="Strong"/>
          <w:rFonts w:ascii="Arial" w:hAnsi="Arial" w:cs="Arial"/>
          <w:bCs/>
          <w:i/>
          <w:color w:val="000000"/>
          <w:szCs w:val="36"/>
        </w:rPr>
        <w:t>held</w:t>
      </w:r>
      <w:proofErr w:type="gramEnd"/>
      <w:r w:rsidRPr="00413958">
        <w:rPr>
          <w:rStyle w:val="Strong"/>
          <w:rFonts w:ascii="Arial" w:hAnsi="Arial" w:cs="Arial"/>
          <w:bCs/>
          <w:i/>
          <w:color w:val="000000"/>
          <w:szCs w:val="36"/>
        </w:rPr>
        <w:t xml:space="preserve"> across the country this fall</w:t>
      </w:r>
    </w:p>
    <w:p w14:paraId="4C25C687" w14:textId="77777777" w:rsidR="00565CBD" w:rsidRPr="00413958" w:rsidRDefault="00565CBD" w:rsidP="00565CBD">
      <w:pPr>
        <w:rPr>
          <w:rFonts w:ascii="Arial" w:hAnsi="Arial" w:cs="Arial"/>
          <w:b/>
          <w:sz w:val="22"/>
          <w:szCs w:val="22"/>
        </w:rPr>
      </w:pPr>
    </w:p>
    <w:p w14:paraId="603E08E0" w14:textId="1DD18DE1" w:rsidR="00565CBD" w:rsidRPr="00413958" w:rsidRDefault="00565CBD" w:rsidP="00565CBD">
      <w:pPr>
        <w:rPr>
          <w:rFonts w:ascii="Arial" w:hAnsi="Arial" w:cs="Arial"/>
        </w:rPr>
      </w:pPr>
      <w:r w:rsidRPr="00413958">
        <w:rPr>
          <w:rFonts w:ascii="Arial" w:eastAsia="Arial" w:hAnsi="Arial" w:cs="Arial"/>
        </w:rPr>
        <w:t>SAN ANTONIO, TX – Outstanding high school marching bands from throughout Texas, California, Kansas, Mississippi and Missouri will compete in one of the nation’s most prominent championships, Music for All’s Texas Dairy Queen</w:t>
      </w:r>
      <w:r w:rsidRPr="00413958">
        <w:rPr>
          <w:rFonts w:ascii="Arial" w:eastAsia="Arial" w:hAnsi="Arial" w:cs="Arial"/>
          <w:vertAlign w:val="superscript"/>
        </w:rPr>
        <w:t>®</w:t>
      </w:r>
      <w:r w:rsidRPr="00413958">
        <w:rPr>
          <w:rFonts w:ascii="Arial" w:eastAsia="Arial" w:hAnsi="Arial" w:cs="Arial"/>
        </w:rPr>
        <w:t xml:space="preserve"> Bands of America Super Regional Championship at San Antonio, presented by Yamaha, at the </w:t>
      </w:r>
      <w:proofErr w:type="spellStart"/>
      <w:r w:rsidRPr="00413958">
        <w:rPr>
          <w:rFonts w:ascii="Arial" w:eastAsia="Arial" w:hAnsi="Arial" w:cs="Arial"/>
        </w:rPr>
        <w:t>Alamodome</w:t>
      </w:r>
      <w:proofErr w:type="spellEnd"/>
      <w:r w:rsidRPr="00413958">
        <w:rPr>
          <w:rFonts w:ascii="Arial" w:eastAsia="Arial" w:hAnsi="Arial" w:cs="Arial"/>
        </w:rPr>
        <w:t xml:space="preserve"> in San Antonio, Texas, on October 30</w:t>
      </w:r>
      <w:r w:rsidRPr="00413958">
        <w:rPr>
          <w:rFonts w:ascii="Arial" w:eastAsia="Arial" w:hAnsi="Arial" w:cs="Arial"/>
          <w:vertAlign w:val="superscript"/>
        </w:rPr>
        <w:t>th</w:t>
      </w:r>
      <w:r w:rsidRPr="00413958">
        <w:rPr>
          <w:rFonts w:ascii="Arial" w:eastAsia="Arial" w:hAnsi="Arial" w:cs="Arial"/>
        </w:rPr>
        <w:t xml:space="preserve"> and October 31</w:t>
      </w:r>
      <w:r w:rsidRPr="00413958">
        <w:rPr>
          <w:rFonts w:ascii="Arial" w:eastAsia="Arial" w:hAnsi="Arial" w:cs="Arial"/>
          <w:vertAlign w:val="superscript"/>
        </w:rPr>
        <w:t>st</w:t>
      </w:r>
      <w:r w:rsidRPr="00413958">
        <w:rPr>
          <w:rFonts w:ascii="Arial" w:eastAsia="Arial" w:hAnsi="Arial" w:cs="Arial"/>
        </w:rPr>
        <w:t>.</w:t>
      </w:r>
      <w:r w:rsidRPr="00413958">
        <w:rPr>
          <w:rFonts w:ascii="Arial" w:hAnsi="Arial" w:cs="Arial"/>
        </w:rPr>
        <w:br/>
      </w:r>
      <w:r w:rsidRPr="00413958">
        <w:rPr>
          <w:rFonts w:ascii="Arial" w:hAnsi="Arial" w:cs="Arial"/>
        </w:rPr>
        <w:br/>
      </w:r>
      <w:r w:rsidRPr="00413958">
        <w:rPr>
          <w:rFonts w:ascii="Arial" w:eastAsia="Arial" w:hAnsi="Arial" w:cs="Arial"/>
        </w:rPr>
        <w:t xml:space="preserve">The championship event, hosted by </w:t>
      </w:r>
      <w:r w:rsidR="00A46B0D" w:rsidRPr="00413958">
        <w:rPr>
          <w:rFonts w:ascii="Arial" w:eastAsia="Arial" w:hAnsi="Arial" w:cs="Arial"/>
        </w:rPr>
        <w:t>Claudia Taylor</w:t>
      </w:r>
      <w:r w:rsidRPr="00413958">
        <w:rPr>
          <w:rFonts w:ascii="Arial" w:eastAsia="Arial" w:hAnsi="Arial" w:cs="Arial"/>
        </w:rPr>
        <w:t xml:space="preserve"> High School</w:t>
      </w:r>
      <w:r w:rsidR="00A46B0D" w:rsidRPr="00413958">
        <w:rPr>
          <w:rFonts w:ascii="Arial" w:eastAsia="Arial" w:hAnsi="Arial" w:cs="Arial"/>
        </w:rPr>
        <w:t xml:space="preserve"> Band</w:t>
      </w:r>
      <w:r w:rsidRPr="00413958">
        <w:rPr>
          <w:rFonts w:ascii="Arial" w:eastAsia="Arial" w:hAnsi="Arial" w:cs="Arial"/>
        </w:rPr>
        <w:t xml:space="preserve">, will feature 63 high school marching bands in the preliminary competition, all of which will be evaluated by a panel of nationally recognized music educators and marching band experts. The top 14 bands will advance to the evening finals competition, which will ultimately name the Super Regional Champion. </w:t>
      </w:r>
      <w:proofErr w:type="spellStart"/>
      <w:r w:rsidRPr="00413958">
        <w:rPr>
          <w:rFonts w:ascii="Arial" w:eastAsia="Arial" w:hAnsi="Arial" w:cs="Arial"/>
        </w:rPr>
        <w:t>Hillje</w:t>
      </w:r>
      <w:proofErr w:type="spellEnd"/>
      <w:r w:rsidRPr="00413958">
        <w:rPr>
          <w:rFonts w:ascii="Arial" w:eastAsia="Arial" w:hAnsi="Arial" w:cs="Arial"/>
        </w:rPr>
        <w:t xml:space="preserve"> Music will be the Official Music Store of the event.</w:t>
      </w:r>
      <w:r w:rsidRPr="00413958">
        <w:rPr>
          <w:rFonts w:ascii="Arial" w:hAnsi="Arial" w:cs="Arial"/>
        </w:rPr>
        <w:br/>
      </w:r>
      <w:r w:rsidRPr="00413958">
        <w:rPr>
          <w:rFonts w:ascii="Arial" w:hAnsi="Arial" w:cs="Arial"/>
        </w:rPr>
        <w:br/>
      </w:r>
      <w:r w:rsidRPr="00413958">
        <w:rPr>
          <w:rFonts w:ascii="Arial" w:eastAsia="Arial,Cambria" w:hAnsi="Arial" w:cs="Arial"/>
        </w:rPr>
        <w:t xml:space="preserve">“Bands of America Championships are a program of Music for All, which has a mission to create, provide and expand positively life-changing experiences through music for all,” </w:t>
      </w:r>
      <w:proofErr w:type="gramStart"/>
      <w:r w:rsidRPr="00413958">
        <w:rPr>
          <w:rFonts w:ascii="Arial" w:eastAsia="Arial,Cambria" w:hAnsi="Arial" w:cs="Arial"/>
        </w:rPr>
        <w:t>said</w:t>
      </w:r>
      <w:proofErr w:type="gramEnd"/>
      <w:r w:rsidRPr="00413958">
        <w:rPr>
          <w:rFonts w:ascii="Arial" w:eastAsia="Arial,Cambria" w:hAnsi="Arial" w:cs="Arial"/>
        </w:rPr>
        <w:t xml:space="preserve"> Eric L. Martin, President and CEO of Music for All. “This being our 40</w:t>
      </w:r>
      <w:r w:rsidRPr="00413958">
        <w:rPr>
          <w:rFonts w:ascii="Arial" w:eastAsia="Arial,Cambria" w:hAnsi="Arial" w:cs="Arial"/>
          <w:vertAlign w:val="superscript"/>
        </w:rPr>
        <w:t>th</w:t>
      </w:r>
      <w:r w:rsidRPr="00413958">
        <w:rPr>
          <w:rFonts w:ascii="Arial" w:eastAsia="Arial,Cambria" w:hAnsi="Arial" w:cs="Arial"/>
        </w:rPr>
        <w:t xml:space="preserve"> year of Bands of America Championships, we’re looking to provide even more unique opportunities for thousands of students to showcase the dedication, teamwork and mastery required and fostered through music and arts education.”</w:t>
      </w:r>
      <w:r w:rsidRPr="00413958">
        <w:rPr>
          <w:rFonts w:ascii="Arial" w:hAnsi="Arial" w:cs="Arial"/>
        </w:rPr>
        <w:br/>
      </w:r>
      <w:r w:rsidRPr="00413958">
        <w:rPr>
          <w:rFonts w:ascii="Arial" w:hAnsi="Arial" w:cs="Arial"/>
        </w:rPr>
        <w:br/>
      </w:r>
      <w:r w:rsidRPr="00413958">
        <w:rPr>
          <w:rFonts w:ascii="Arial" w:eastAsia="Arial" w:hAnsi="Arial" w:cs="Arial"/>
          <w:b/>
          <w:bCs/>
        </w:rPr>
        <w:t>Schedule</w:t>
      </w:r>
      <w:r w:rsidRPr="00413958">
        <w:rPr>
          <w:rFonts w:ascii="Arial" w:hAnsi="Arial" w:cs="Arial"/>
          <w:b/>
        </w:rPr>
        <w:br/>
      </w:r>
      <w:r w:rsidRPr="00413958">
        <w:rPr>
          <w:rFonts w:ascii="Arial" w:eastAsia="Arial" w:hAnsi="Arial" w:cs="Arial"/>
        </w:rPr>
        <w:t xml:space="preserve">The preliminary competition begins at 10:45 a.m. on Friday, October 31 and will conclude at approximately 4:30 p.m. on Saturday, November 1. Gates will open for the finals at 6:15 p.m. with performances beginning at 7:15 p.m. All times are tentative pending the final schedule of performing bands. Current times will be listed at musicforall.org. </w:t>
      </w:r>
    </w:p>
    <w:p w14:paraId="0B3CB6A6" w14:textId="77777777" w:rsidR="005C0A52" w:rsidRPr="00413958" w:rsidRDefault="005C0A52" w:rsidP="00565CBD">
      <w:pPr>
        <w:rPr>
          <w:rFonts w:ascii="Arial" w:hAnsi="Arial" w:cs="Arial"/>
        </w:rPr>
      </w:pPr>
    </w:p>
    <w:p w14:paraId="3544C193" w14:textId="11720F35" w:rsidR="00565CBD" w:rsidRPr="00413958" w:rsidRDefault="00565CBD" w:rsidP="00565CBD">
      <w:pPr>
        <w:rPr>
          <w:rFonts w:ascii="Arial" w:hAnsi="Arial" w:cs="Arial"/>
          <w:b/>
        </w:rPr>
      </w:pPr>
      <w:r w:rsidRPr="00413958">
        <w:rPr>
          <w:rFonts w:ascii="Arial" w:hAnsi="Arial" w:cs="Arial"/>
          <w:b/>
        </w:rPr>
        <w:t>Ticket information</w:t>
      </w:r>
      <w:r w:rsidRPr="00413958">
        <w:rPr>
          <w:rFonts w:ascii="Arial" w:hAnsi="Arial" w:cs="Arial"/>
          <w:b/>
        </w:rPr>
        <w:br/>
      </w:r>
      <w:r w:rsidRPr="00413958">
        <w:rPr>
          <w:rFonts w:ascii="Arial" w:hAnsi="Arial" w:cs="Arial"/>
        </w:rPr>
        <w:t xml:space="preserve">Ticketing and schedule information is available online at musicforall.org or by calling 800.828.2263. Tickets will also be available at the gate. Standard general admission is </w:t>
      </w:r>
      <w:r w:rsidR="005C0A52" w:rsidRPr="00413958">
        <w:rPr>
          <w:rFonts w:ascii="Arial" w:hAnsi="Arial" w:cs="Arial"/>
        </w:rPr>
        <w:t>$22</w:t>
      </w:r>
      <w:r w:rsidRPr="00413958">
        <w:rPr>
          <w:rFonts w:ascii="Arial" w:hAnsi="Arial" w:cs="Arial"/>
        </w:rPr>
        <w:t xml:space="preserve"> for preliminaries</w:t>
      </w:r>
      <w:r w:rsidR="005C0A52" w:rsidRPr="00413958">
        <w:rPr>
          <w:rFonts w:ascii="Arial" w:hAnsi="Arial" w:cs="Arial"/>
        </w:rPr>
        <w:t xml:space="preserve"> on Friday and $24</w:t>
      </w:r>
      <w:r w:rsidRPr="00413958">
        <w:rPr>
          <w:rFonts w:ascii="Arial" w:hAnsi="Arial" w:cs="Arial"/>
        </w:rPr>
        <w:t xml:space="preserve"> for preliminaries on Saturday,</w:t>
      </w:r>
      <w:r w:rsidR="005C0A52" w:rsidRPr="00413958">
        <w:rPr>
          <w:rFonts w:ascii="Arial" w:hAnsi="Arial" w:cs="Arial"/>
        </w:rPr>
        <w:t xml:space="preserve"> $28</w:t>
      </w:r>
      <w:r w:rsidRPr="00413958">
        <w:rPr>
          <w:rFonts w:ascii="Arial" w:hAnsi="Arial" w:cs="Arial"/>
        </w:rPr>
        <w:t xml:space="preserve"> for finals or </w:t>
      </w:r>
      <w:r w:rsidR="005C0A52" w:rsidRPr="00413958">
        <w:rPr>
          <w:rFonts w:ascii="Arial" w:hAnsi="Arial" w:cs="Arial"/>
        </w:rPr>
        <w:t>$63</w:t>
      </w:r>
      <w:r w:rsidRPr="00413958">
        <w:rPr>
          <w:rFonts w:ascii="Arial" w:hAnsi="Arial" w:cs="Arial"/>
        </w:rPr>
        <w:t xml:space="preserve">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r w:rsidRPr="00413958">
        <w:rPr>
          <w:rFonts w:ascii="Arial" w:hAnsi="Arial" w:cs="Arial"/>
        </w:rPr>
        <w:br/>
      </w:r>
    </w:p>
    <w:p w14:paraId="29C2EA3D" w14:textId="77777777" w:rsidR="00565CBD" w:rsidRPr="00413958" w:rsidRDefault="00565CBD" w:rsidP="00565CBD">
      <w:pPr>
        <w:rPr>
          <w:rFonts w:ascii="Arial" w:hAnsi="Arial" w:cs="Arial"/>
        </w:rPr>
      </w:pPr>
      <w:r w:rsidRPr="00413958">
        <w:rPr>
          <w:rFonts w:ascii="Arial" w:hAnsi="Arial" w:cs="Arial"/>
          <w:b/>
        </w:rPr>
        <w:lastRenderedPageBreak/>
        <w:t>About Music for All</w:t>
      </w:r>
      <w:r w:rsidRPr="00413958">
        <w:rPr>
          <w:rFonts w:ascii="Arial" w:hAnsi="Arial" w:cs="Arial"/>
          <w:b/>
        </w:rPr>
        <w:br/>
      </w:r>
      <w:r w:rsidRPr="00413958">
        <w:rPr>
          <w:rFonts w:ascii="Arial" w:hAnsi="Arial" w:cs="Arial"/>
        </w:rPr>
        <w:t>Celebrating its 40</w:t>
      </w:r>
      <w:r w:rsidRPr="00413958">
        <w:rPr>
          <w:rFonts w:ascii="Arial" w:hAnsi="Arial" w:cs="Arial"/>
          <w:vertAlign w:val="superscript"/>
        </w:rPr>
        <w:t>th</w:t>
      </w:r>
      <w:r w:rsidRPr="00413958">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413958">
        <w:rPr>
          <w:rFonts w:ascii="Arial" w:hAnsi="Arial" w:cs="Arial"/>
        </w:rPr>
        <w:t>music-making</w:t>
      </w:r>
      <w:proofErr w:type="gramEnd"/>
      <w:r w:rsidRPr="00413958">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35A0E4BA" w14:textId="77777777" w:rsidR="00565CBD" w:rsidRPr="00413958" w:rsidRDefault="00565CBD" w:rsidP="00565CBD">
      <w:pPr>
        <w:rPr>
          <w:rFonts w:ascii="Arial" w:hAnsi="Arial" w:cs="Arial"/>
        </w:rPr>
      </w:pPr>
    </w:p>
    <w:p w14:paraId="787380BE" w14:textId="77777777" w:rsidR="00A46B0D" w:rsidRPr="00413958" w:rsidRDefault="00A46B0D" w:rsidP="00A46B0D">
      <w:pPr>
        <w:rPr>
          <w:rFonts w:ascii="Arial" w:hAnsi="Arial" w:cs="Arial"/>
          <w:b/>
        </w:rPr>
      </w:pPr>
      <w:r w:rsidRPr="00413958">
        <w:rPr>
          <w:rFonts w:ascii="Arial" w:hAnsi="Arial" w:cs="Arial"/>
          <w:b/>
        </w:rPr>
        <w:t xml:space="preserve">Sponsorship Information </w:t>
      </w:r>
    </w:p>
    <w:p w14:paraId="021EFCAD" w14:textId="77777777" w:rsidR="00A46B0D" w:rsidRPr="00413958" w:rsidRDefault="00A46B0D" w:rsidP="00A46B0D">
      <w:pPr>
        <w:rPr>
          <w:rFonts w:ascii="Arial" w:hAnsi="Arial" w:cs="Arial"/>
        </w:rPr>
      </w:pPr>
      <w:r w:rsidRPr="00413958">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413958">
        <w:rPr>
          <w:rFonts w:ascii="Arial" w:eastAsia="Arial,Helvetica" w:hAnsi="Arial" w:cs="Arial"/>
        </w:rPr>
        <w:t>Zildjian</w:t>
      </w:r>
      <w:proofErr w:type="spellEnd"/>
      <w:r w:rsidRPr="00413958">
        <w:rPr>
          <w:rFonts w:ascii="Arial" w:eastAsia="Arial,Helvetica" w:hAnsi="Arial" w:cs="Arial"/>
        </w:rPr>
        <w:t xml:space="preserve"> and United States Marine Drum &amp; Bugle Corp, Strategic Advocacy Partner, NAMM; Associate Sponsors DANSR, Remo, Inc., </w:t>
      </w:r>
      <w:proofErr w:type="spellStart"/>
      <w:r w:rsidRPr="00413958">
        <w:rPr>
          <w:rFonts w:ascii="Arial" w:eastAsia="Arial,Helvetica" w:hAnsi="Arial" w:cs="Arial"/>
        </w:rPr>
        <w:t>Tresona</w:t>
      </w:r>
      <w:proofErr w:type="spellEnd"/>
      <w:r w:rsidRPr="00413958">
        <w:rPr>
          <w:rFonts w:ascii="Arial" w:eastAsia="Arial,Helvetica" w:hAnsi="Arial" w:cs="Arial"/>
        </w:rPr>
        <w:t xml:space="preserve"> Multimedia, Director’s Showcase International, </w:t>
      </w:r>
      <w:proofErr w:type="spellStart"/>
      <w:r w:rsidRPr="00413958">
        <w:rPr>
          <w:rFonts w:ascii="Arial" w:eastAsia="Arial,Helvetica" w:hAnsi="Arial" w:cs="Arial"/>
        </w:rPr>
        <w:t>Delivra</w:t>
      </w:r>
      <w:proofErr w:type="spellEnd"/>
      <w:r w:rsidRPr="00413958">
        <w:rPr>
          <w:rFonts w:ascii="Arial" w:eastAsia="Arial,Helvetica" w:hAnsi="Arial" w:cs="Arial"/>
        </w:rPr>
        <w:t xml:space="preserve"> and Woodwind &amp; </w:t>
      </w:r>
      <w:proofErr w:type="spellStart"/>
      <w:r w:rsidRPr="00413958">
        <w:rPr>
          <w:rFonts w:ascii="Arial" w:eastAsia="Arial,Helvetica" w:hAnsi="Arial" w:cs="Arial"/>
        </w:rPr>
        <w:t>Brasswind</w:t>
      </w:r>
      <w:proofErr w:type="spellEnd"/>
      <w:r w:rsidRPr="00413958">
        <w:rPr>
          <w:rFonts w:ascii="Arial" w:eastAsia="Arial,Helvetica" w:hAnsi="Arial" w:cs="Arial"/>
        </w:rPr>
        <w:t xml:space="preserve">. </w:t>
      </w:r>
      <w:proofErr w:type="gramStart"/>
      <w:r w:rsidRPr="00413958">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413958">
        <w:rPr>
          <w:rFonts w:ascii="Arial" w:eastAsia="Arial,Helvetica" w:hAnsi="Arial" w:cs="Arial"/>
        </w:rPr>
        <w:t>.</w:t>
      </w:r>
    </w:p>
    <w:p w14:paraId="79D031DD" w14:textId="77777777" w:rsidR="00565CBD" w:rsidRPr="00413958" w:rsidRDefault="00565CBD" w:rsidP="00565CBD">
      <w:pPr>
        <w:rPr>
          <w:rFonts w:ascii="Arial" w:hAnsi="Arial" w:cs="Arial"/>
        </w:rPr>
      </w:pPr>
    </w:p>
    <w:p w14:paraId="4315F442" w14:textId="77777777" w:rsidR="00565CBD" w:rsidRPr="00413958" w:rsidRDefault="00565CBD" w:rsidP="00565CBD">
      <w:pPr>
        <w:rPr>
          <w:rFonts w:ascii="Arial" w:hAnsi="Arial" w:cs="Arial"/>
        </w:rPr>
      </w:pPr>
    </w:p>
    <w:p w14:paraId="3C485408" w14:textId="77777777" w:rsidR="00565CBD" w:rsidRPr="00413958" w:rsidRDefault="00565CBD" w:rsidP="00565CBD">
      <w:pPr>
        <w:jc w:val="center"/>
        <w:rPr>
          <w:rFonts w:ascii="Arial" w:hAnsi="Arial" w:cs="Arial"/>
          <w:szCs w:val="24"/>
        </w:rPr>
      </w:pPr>
      <w:r w:rsidRPr="00413958">
        <w:rPr>
          <w:rFonts w:ascii="Arial" w:hAnsi="Arial" w:cs="Arial"/>
          <w:szCs w:val="24"/>
        </w:rPr>
        <w:t># # #</w:t>
      </w:r>
    </w:p>
    <w:p w14:paraId="68338B16" w14:textId="36B9B0A3" w:rsidR="00565CBD" w:rsidRPr="00413958" w:rsidRDefault="00565CBD" w:rsidP="1802E9AB">
      <w:pPr>
        <w:jc w:val="center"/>
        <w:rPr>
          <w:rFonts w:ascii="Arial" w:hAnsi="Arial" w:cs="Arial"/>
          <w:sz w:val="20"/>
        </w:rPr>
      </w:pPr>
    </w:p>
    <w:p w14:paraId="1C6BC760" w14:textId="77777777" w:rsidR="00565CBD" w:rsidRPr="00413958" w:rsidRDefault="00565CBD" w:rsidP="00565CBD">
      <w:pPr>
        <w:spacing w:line="360" w:lineRule="auto"/>
        <w:rPr>
          <w:rFonts w:ascii="Arial" w:hAnsi="Arial" w:cs="Arial"/>
          <w:b/>
          <w:sz w:val="22"/>
          <w:szCs w:val="22"/>
          <w:u w:val="single"/>
        </w:rPr>
      </w:pPr>
      <w:r w:rsidRPr="00413958">
        <w:rPr>
          <w:rFonts w:ascii="Arial" w:hAnsi="Arial" w:cs="Arial"/>
          <w:b/>
          <w:sz w:val="22"/>
          <w:szCs w:val="22"/>
          <w:u w:val="single"/>
        </w:rPr>
        <w:t>**FOR IMMEDIATE RELEASE**</w:t>
      </w:r>
    </w:p>
    <w:p w14:paraId="6DCC756E" w14:textId="77777777" w:rsidR="00565CBD" w:rsidRPr="00413958" w:rsidRDefault="00565CBD" w:rsidP="00565CBD">
      <w:pPr>
        <w:rPr>
          <w:rFonts w:ascii="Arial" w:hAnsi="Arial" w:cs="Arial"/>
          <w:b/>
          <w:snapToGrid w:val="0"/>
          <w:sz w:val="22"/>
          <w:szCs w:val="22"/>
        </w:rPr>
      </w:pPr>
    </w:p>
    <w:p w14:paraId="57C1E8B5" w14:textId="77777777" w:rsidR="00565CBD" w:rsidRPr="00413958" w:rsidRDefault="00565CBD" w:rsidP="00565CBD">
      <w:pPr>
        <w:rPr>
          <w:rFonts w:ascii="Arial" w:hAnsi="Arial" w:cs="Arial"/>
          <w:snapToGrid w:val="0"/>
          <w:sz w:val="22"/>
          <w:szCs w:val="22"/>
        </w:rPr>
      </w:pPr>
      <w:r w:rsidRPr="00413958">
        <w:rPr>
          <w:rFonts w:ascii="Arial" w:hAnsi="Arial" w:cs="Arial"/>
          <w:b/>
          <w:snapToGrid w:val="0"/>
          <w:sz w:val="22"/>
          <w:szCs w:val="22"/>
        </w:rPr>
        <w:t>MEDIA CONTACT:</w:t>
      </w:r>
    </w:p>
    <w:p w14:paraId="45094963" w14:textId="77777777" w:rsidR="00565CBD" w:rsidRPr="00413958" w:rsidRDefault="00565CBD" w:rsidP="00565CBD">
      <w:pPr>
        <w:rPr>
          <w:rFonts w:ascii="Arial" w:hAnsi="Arial" w:cs="Arial"/>
          <w:sz w:val="22"/>
        </w:rPr>
      </w:pPr>
      <w:r w:rsidRPr="00413958">
        <w:rPr>
          <w:rFonts w:ascii="Arial" w:hAnsi="Arial" w:cs="Arial"/>
          <w:sz w:val="22"/>
        </w:rPr>
        <w:t>Kathryn Reinhardt, Marketing Coordinator</w:t>
      </w:r>
      <w:r w:rsidRPr="00413958">
        <w:rPr>
          <w:rFonts w:ascii="Arial" w:hAnsi="Arial" w:cs="Arial"/>
          <w:sz w:val="22"/>
        </w:rPr>
        <w:br/>
        <w:t>Direct phone 317-524-6213</w:t>
      </w:r>
      <w:r w:rsidRPr="00413958">
        <w:rPr>
          <w:rFonts w:ascii="Arial" w:hAnsi="Arial" w:cs="Arial"/>
          <w:color w:val="888888"/>
          <w:sz w:val="22"/>
        </w:rPr>
        <w:br/>
      </w:r>
      <w:r w:rsidRPr="00413958">
        <w:rPr>
          <w:rFonts w:ascii="Arial" w:hAnsi="Arial" w:cs="Arial"/>
          <w:sz w:val="22"/>
        </w:rPr>
        <w:t>Cell 314-488-8070</w:t>
      </w:r>
      <w:r w:rsidRPr="00413958">
        <w:rPr>
          <w:rFonts w:ascii="Arial" w:hAnsi="Arial" w:cs="Arial"/>
          <w:sz w:val="22"/>
        </w:rPr>
        <w:br/>
        <w:t>Fax 317-524-6200</w:t>
      </w:r>
      <w:r w:rsidRPr="00413958">
        <w:rPr>
          <w:rFonts w:ascii="Arial" w:hAnsi="Arial" w:cs="Arial"/>
          <w:sz w:val="22"/>
        </w:rPr>
        <w:br/>
        <w:t xml:space="preserve">Kathryn.r@musicforall.org </w:t>
      </w:r>
    </w:p>
    <w:p w14:paraId="10512872" w14:textId="77777777" w:rsidR="00565CBD" w:rsidRPr="00413958" w:rsidRDefault="00565CBD" w:rsidP="00565CBD">
      <w:pPr>
        <w:rPr>
          <w:rFonts w:ascii="Arial" w:hAnsi="Arial" w:cs="Arial"/>
        </w:rPr>
      </w:pPr>
    </w:p>
    <w:p w14:paraId="148949D9" w14:textId="77777777" w:rsidR="00065DD5" w:rsidRPr="00413958" w:rsidRDefault="00065DD5" w:rsidP="00565CBD">
      <w:pPr>
        <w:rPr>
          <w:rFonts w:ascii="Arial" w:hAnsi="Arial" w:cs="Arial"/>
        </w:rPr>
      </w:pPr>
    </w:p>
    <w:sectPr w:rsidR="00065DD5" w:rsidRPr="00413958" w:rsidSect="00565CBD">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Cambria">
    <w:altName w:val="Times New Roman"/>
    <w:panose1 w:val="00000000000000000000"/>
    <w:charset w:val="00"/>
    <w:family w:val="roman"/>
    <w:notTrueType/>
    <w:pitch w:val="default"/>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BD"/>
    <w:rsid w:val="00065DD5"/>
    <w:rsid w:val="00413958"/>
    <w:rsid w:val="00565CBD"/>
    <w:rsid w:val="00583399"/>
    <w:rsid w:val="005C0A52"/>
    <w:rsid w:val="00A00A95"/>
    <w:rsid w:val="00A46B0D"/>
    <w:rsid w:val="00ED3251"/>
    <w:rsid w:val="1802E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6F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B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65CBD"/>
    <w:rPr>
      <w:rFonts w:cs="Times New Roman"/>
      <w:b/>
    </w:rPr>
  </w:style>
  <w:style w:type="paragraph" w:styleId="BalloonText">
    <w:name w:val="Balloon Text"/>
    <w:basedOn w:val="Normal"/>
    <w:link w:val="BalloonTextChar"/>
    <w:uiPriority w:val="99"/>
    <w:semiHidden/>
    <w:unhideWhenUsed/>
    <w:rsid w:val="00565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CB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B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65CBD"/>
    <w:rPr>
      <w:rFonts w:cs="Times New Roman"/>
      <w:b/>
    </w:rPr>
  </w:style>
  <w:style w:type="paragraph" w:styleId="BalloonText">
    <w:name w:val="Balloon Text"/>
    <w:basedOn w:val="Normal"/>
    <w:link w:val="BalloonTextChar"/>
    <w:uiPriority w:val="99"/>
    <w:semiHidden/>
    <w:unhideWhenUsed/>
    <w:rsid w:val="00565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CB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Macintosh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7</cp:revision>
  <dcterms:created xsi:type="dcterms:W3CDTF">2015-08-03T21:16:00Z</dcterms:created>
  <dcterms:modified xsi:type="dcterms:W3CDTF">2015-09-15T17:54:00Z</dcterms:modified>
</cp:coreProperties>
</file>