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DD5" w:rsidRDefault="00DD70A0" w:rsidP="00DD70A0">
      <w:pPr>
        <w:jc w:val="center"/>
      </w:pPr>
      <w:bookmarkStart w:id="0" w:name="_GoBack"/>
      <w:bookmarkEnd w:id="0"/>
      <w:r>
        <w:rPr>
          <w:noProof/>
        </w:rPr>
        <w:drawing>
          <wp:inline distT="0" distB="0" distL="0" distR="0" wp14:anchorId="3F662907" wp14:editId="4D40BEF2">
            <wp:extent cx="1442720" cy="924560"/>
            <wp:effectExtent l="0" t="0" r="5080" b="0"/>
            <wp:docPr id="1" name="Picture 1" descr="Description: 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fa_logo_vert_NOFOUND.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2720" cy="924560"/>
                    </a:xfrm>
                    <a:prstGeom prst="rect">
                      <a:avLst/>
                    </a:prstGeom>
                    <a:noFill/>
                    <a:ln>
                      <a:noFill/>
                    </a:ln>
                  </pic:spPr>
                </pic:pic>
              </a:graphicData>
            </a:graphic>
          </wp:inline>
        </w:drawing>
      </w:r>
    </w:p>
    <w:p w:rsidR="00DD70A0" w:rsidRDefault="00DD70A0" w:rsidP="00DD70A0">
      <w:pPr>
        <w:jc w:val="center"/>
      </w:pPr>
    </w:p>
    <w:p w:rsidR="00DD70A0" w:rsidRDefault="00FB7004" w:rsidP="009B63BF">
      <w:pPr>
        <w:jc w:val="center"/>
        <w:rPr>
          <w:rStyle w:val="Strong"/>
          <w:rFonts w:ascii="Arial" w:hAnsi="Arial" w:cs="Arial"/>
          <w:bCs/>
          <w:color w:val="000000"/>
          <w:sz w:val="36"/>
          <w:szCs w:val="36"/>
        </w:rPr>
      </w:pPr>
      <w:r>
        <w:rPr>
          <w:rStyle w:val="Strong"/>
          <w:rFonts w:ascii="Arial" w:hAnsi="Arial" w:cs="Arial"/>
          <w:bCs/>
          <w:color w:val="000000"/>
          <w:sz w:val="36"/>
          <w:szCs w:val="36"/>
        </w:rPr>
        <w:t>Top Students Receive</w:t>
      </w:r>
      <w:r w:rsidR="00DD70A0">
        <w:rPr>
          <w:rStyle w:val="Strong"/>
          <w:rFonts w:ascii="Arial" w:hAnsi="Arial" w:cs="Arial"/>
          <w:bCs/>
          <w:color w:val="000000"/>
          <w:sz w:val="36"/>
          <w:szCs w:val="36"/>
        </w:rPr>
        <w:t xml:space="preserve"> Scholarships at</w:t>
      </w:r>
      <w:r w:rsidR="009B63BF">
        <w:rPr>
          <w:rStyle w:val="Strong"/>
          <w:rFonts w:ascii="Arial" w:hAnsi="Arial" w:cs="Arial"/>
          <w:bCs/>
          <w:color w:val="000000"/>
          <w:sz w:val="36"/>
          <w:szCs w:val="36"/>
        </w:rPr>
        <w:t xml:space="preserve"> </w:t>
      </w:r>
      <w:r w:rsidR="00DD70A0">
        <w:rPr>
          <w:rStyle w:val="Strong"/>
          <w:rFonts w:ascii="Arial" w:hAnsi="Arial" w:cs="Arial"/>
          <w:bCs/>
          <w:color w:val="000000"/>
          <w:sz w:val="36"/>
          <w:szCs w:val="36"/>
        </w:rPr>
        <w:t>2015</w:t>
      </w:r>
      <w:r>
        <w:rPr>
          <w:rStyle w:val="Strong"/>
          <w:rFonts w:ascii="Arial" w:hAnsi="Arial" w:cs="Arial"/>
          <w:bCs/>
          <w:color w:val="000000"/>
          <w:sz w:val="36"/>
          <w:szCs w:val="36"/>
        </w:rPr>
        <w:t xml:space="preserve"> Bands of America</w:t>
      </w:r>
      <w:r w:rsidR="009B63BF">
        <w:rPr>
          <w:rStyle w:val="Strong"/>
          <w:rFonts w:ascii="Arial" w:hAnsi="Arial" w:cs="Arial"/>
          <w:bCs/>
          <w:color w:val="000000"/>
          <w:sz w:val="36"/>
          <w:szCs w:val="36"/>
        </w:rPr>
        <w:t xml:space="preserve"> </w:t>
      </w:r>
      <w:r w:rsidR="00DD70A0">
        <w:rPr>
          <w:rStyle w:val="Strong"/>
          <w:rFonts w:ascii="Arial" w:hAnsi="Arial" w:cs="Arial"/>
          <w:bCs/>
          <w:color w:val="000000"/>
          <w:sz w:val="36"/>
          <w:szCs w:val="36"/>
        </w:rPr>
        <w:t>Grand National Championships</w:t>
      </w:r>
    </w:p>
    <w:p w:rsidR="00DD70A0" w:rsidRDefault="00DD70A0" w:rsidP="00DD70A0">
      <w:pPr>
        <w:jc w:val="center"/>
        <w:rPr>
          <w:rStyle w:val="Strong"/>
          <w:rFonts w:ascii="Arial" w:hAnsi="Arial" w:cs="Arial"/>
          <w:bCs/>
          <w:color w:val="000000"/>
          <w:sz w:val="36"/>
          <w:szCs w:val="36"/>
        </w:rPr>
      </w:pPr>
    </w:p>
    <w:p w:rsidR="00FB7004" w:rsidRPr="009B63BF" w:rsidRDefault="00DD70A0" w:rsidP="00DD70A0">
      <w:pPr>
        <w:spacing w:line="276" w:lineRule="auto"/>
        <w:rPr>
          <w:rFonts w:ascii="Arial" w:hAnsi="Arial" w:cs="Arial"/>
        </w:rPr>
      </w:pPr>
      <w:r w:rsidRPr="009B63BF">
        <w:rPr>
          <w:rStyle w:val="Strong"/>
          <w:rFonts w:ascii="Arial" w:hAnsi="Arial" w:cs="Arial"/>
          <w:b w:val="0"/>
          <w:bCs/>
          <w:color w:val="000000"/>
        </w:rPr>
        <w:t xml:space="preserve">FOR IMMEDIATE RELEASE (December 1, 2015) – </w:t>
      </w:r>
      <w:r w:rsidR="00990AE0" w:rsidRPr="00990AE0">
        <w:rPr>
          <w:rStyle w:val="Strong"/>
          <w:rFonts w:ascii="Arial" w:hAnsi="Arial" w:cs="Arial"/>
          <w:b w:val="0"/>
          <w:bCs/>
          <w:color w:val="000000"/>
        </w:rPr>
        <w:t>Music for All’s efforts to create, provide, and expand positively life-changing experiences include awarding a number of scholarships each year.</w:t>
      </w:r>
      <w:r w:rsidR="00990AE0">
        <w:rPr>
          <w:rFonts w:ascii="Arial" w:hAnsi="Arial" w:cs="Arial"/>
        </w:rPr>
        <w:t xml:space="preserve"> </w:t>
      </w:r>
      <w:r w:rsidR="00FB7004" w:rsidRPr="009B63BF">
        <w:rPr>
          <w:rFonts w:ascii="Arial" w:hAnsi="Arial" w:cs="Arial"/>
        </w:rPr>
        <w:t xml:space="preserve">This year, at one of the organization’s largest events, the Bands of America Grand National Championships, three students were given substantial support to use for </w:t>
      </w:r>
      <w:r w:rsidR="00A226BA" w:rsidRPr="009B63BF">
        <w:rPr>
          <w:rFonts w:ascii="Arial" w:hAnsi="Arial" w:cs="Arial"/>
        </w:rPr>
        <w:t xml:space="preserve">upcoming college tuition expenses. </w:t>
      </w:r>
    </w:p>
    <w:p w:rsidR="00FB7004" w:rsidRPr="009B63BF" w:rsidRDefault="00FB7004" w:rsidP="00DD70A0">
      <w:pPr>
        <w:spacing w:line="276" w:lineRule="auto"/>
        <w:rPr>
          <w:rFonts w:ascii="Arial" w:hAnsi="Arial" w:cs="Arial"/>
        </w:rPr>
      </w:pPr>
    </w:p>
    <w:p w:rsidR="00FB7004" w:rsidRPr="009B63BF" w:rsidRDefault="00FB7004" w:rsidP="00FB7004">
      <w:pPr>
        <w:spacing w:line="276" w:lineRule="auto"/>
        <w:rPr>
          <w:rFonts w:ascii="Arial" w:hAnsi="Arial" w:cs="Arial"/>
        </w:rPr>
      </w:pPr>
      <w:r w:rsidRPr="009B63BF">
        <w:rPr>
          <w:rFonts w:ascii="Arial" w:hAnsi="Arial" w:cs="Arial"/>
        </w:rPr>
        <w:t>The 2015 recipient of the Yamaha Marching Band Scholarship, a $1,000 award presented by Music for All’s National Presenting Sponsor, the Y</w:t>
      </w:r>
      <w:r w:rsidR="00A226BA" w:rsidRPr="009B63BF">
        <w:rPr>
          <w:rFonts w:ascii="Arial" w:hAnsi="Arial" w:cs="Arial"/>
        </w:rPr>
        <w:t>amaha Corporation of America, was</w:t>
      </w:r>
      <w:r w:rsidRPr="009B63BF">
        <w:rPr>
          <w:rFonts w:ascii="Arial" w:hAnsi="Arial" w:cs="Arial"/>
        </w:rPr>
        <w:t xml:space="preserve"> Lisa </w:t>
      </w:r>
      <w:proofErr w:type="spellStart"/>
      <w:r w:rsidRPr="009B63BF">
        <w:rPr>
          <w:rFonts w:ascii="Arial" w:hAnsi="Arial" w:cs="Arial"/>
        </w:rPr>
        <w:t>Gudan</w:t>
      </w:r>
      <w:proofErr w:type="spellEnd"/>
      <w:r w:rsidRPr="009B63BF">
        <w:rPr>
          <w:rFonts w:ascii="Arial" w:hAnsi="Arial" w:cs="Arial"/>
        </w:rPr>
        <w:t>, seni</w:t>
      </w:r>
      <w:r w:rsidR="009B63BF" w:rsidRPr="009B63BF">
        <w:rPr>
          <w:rFonts w:ascii="Arial" w:hAnsi="Arial" w:cs="Arial"/>
        </w:rPr>
        <w:t xml:space="preserve">or drum major at Homestead High School </w:t>
      </w:r>
      <w:r w:rsidRPr="009B63BF">
        <w:rPr>
          <w:rFonts w:ascii="Arial" w:hAnsi="Arial" w:cs="Arial"/>
        </w:rPr>
        <w:t>in Cupertino, CA</w:t>
      </w:r>
      <w:r w:rsidR="002536DA" w:rsidRPr="009B63BF">
        <w:rPr>
          <w:rFonts w:ascii="Arial" w:hAnsi="Arial" w:cs="Arial"/>
        </w:rPr>
        <w:t xml:space="preserve">. </w:t>
      </w:r>
      <w:proofErr w:type="spellStart"/>
      <w:r w:rsidR="002536DA" w:rsidRPr="009B63BF">
        <w:rPr>
          <w:rFonts w:ascii="Arial" w:hAnsi="Arial" w:cs="Arial"/>
        </w:rPr>
        <w:t>Gudan</w:t>
      </w:r>
      <w:proofErr w:type="spellEnd"/>
      <w:r w:rsidR="00F00EDE" w:rsidRPr="009B63BF">
        <w:rPr>
          <w:rFonts w:ascii="Arial" w:hAnsi="Arial" w:cs="Arial"/>
        </w:rPr>
        <w:t xml:space="preserve"> was a Music Ambassador for 2015 World Association for Symphonic Bands and Ensembles Conference and was invited to perform with the All-State Honor Band Wind Ensemble for California. </w:t>
      </w:r>
    </w:p>
    <w:p w:rsidR="00FB7004" w:rsidRPr="009B63BF" w:rsidRDefault="00FB7004" w:rsidP="00FB7004">
      <w:pPr>
        <w:spacing w:line="276" w:lineRule="auto"/>
        <w:rPr>
          <w:rFonts w:ascii="Arial" w:hAnsi="Arial" w:cs="Arial"/>
        </w:rPr>
      </w:pPr>
    </w:p>
    <w:p w:rsidR="00F00EDE" w:rsidRPr="009B63BF" w:rsidRDefault="00A226BA" w:rsidP="00FB7004">
      <w:pPr>
        <w:spacing w:line="276" w:lineRule="auto"/>
        <w:rPr>
          <w:rFonts w:ascii="Arial" w:hAnsi="Arial" w:cs="Arial"/>
        </w:rPr>
      </w:pPr>
      <w:r w:rsidRPr="009B63BF">
        <w:rPr>
          <w:rFonts w:ascii="Arial" w:hAnsi="Arial" w:cs="Arial"/>
        </w:rPr>
        <w:t>The</w:t>
      </w:r>
      <w:r w:rsidR="00F00EDE" w:rsidRPr="009B63BF">
        <w:rPr>
          <w:rFonts w:ascii="Arial" w:hAnsi="Arial" w:cs="Arial"/>
        </w:rPr>
        <w:t xml:space="preserve"> Fred J. Miller Family Fund</w:t>
      </w:r>
      <w:r w:rsidRPr="009B63BF">
        <w:rPr>
          <w:rFonts w:ascii="Arial" w:hAnsi="Arial" w:cs="Arial"/>
        </w:rPr>
        <w:t xml:space="preserve">, </w:t>
      </w:r>
      <w:r w:rsidR="009B63BF" w:rsidRPr="009B63BF">
        <w:rPr>
          <w:rFonts w:ascii="Arial" w:hAnsi="Arial" w:cs="Arial"/>
        </w:rPr>
        <w:t xml:space="preserve">a $1,000 award </w:t>
      </w:r>
      <w:r w:rsidRPr="009B63BF">
        <w:rPr>
          <w:rFonts w:ascii="Arial" w:hAnsi="Arial" w:cs="Arial"/>
        </w:rPr>
        <w:t xml:space="preserve">through the Music for All Foundation, was presented </w:t>
      </w:r>
      <w:r w:rsidR="00F00EDE" w:rsidRPr="009B63BF">
        <w:rPr>
          <w:rFonts w:ascii="Arial" w:hAnsi="Arial" w:cs="Arial"/>
        </w:rPr>
        <w:t>to Clayton Ehlers</w:t>
      </w:r>
      <w:r w:rsidR="002536DA" w:rsidRPr="009B63BF">
        <w:rPr>
          <w:rFonts w:ascii="Arial" w:hAnsi="Arial" w:cs="Arial"/>
        </w:rPr>
        <w:t>, senior at Waukesha North High School in Waukesha, WI. Ehlers showcases the high caliber of passion, talent</w:t>
      </w:r>
      <w:r w:rsidRPr="009B63BF">
        <w:rPr>
          <w:rFonts w:ascii="Arial" w:hAnsi="Arial" w:cs="Arial"/>
        </w:rPr>
        <w:t>,</w:t>
      </w:r>
      <w:r w:rsidR="002536DA" w:rsidRPr="009B63BF">
        <w:rPr>
          <w:rFonts w:ascii="Arial" w:hAnsi="Arial" w:cs="Arial"/>
        </w:rPr>
        <w:t xml:space="preserve"> and dedication that Mr. Miller had for music education and the marching arts. </w:t>
      </w:r>
      <w:r w:rsidRPr="009B63BF">
        <w:rPr>
          <w:rFonts w:ascii="Arial" w:hAnsi="Arial" w:cs="Arial"/>
        </w:rPr>
        <w:t xml:space="preserve">Playing several instruments such as bassoon, mellophone, trumpet, oboe, piano and ukulele, Ehlers is eager to continue learning and teaching music. </w:t>
      </w:r>
    </w:p>
    <w:p w:rsidR="00A226BA" w:rsidRPr="009B63BF" w:rsidRDefault="00A226BA" w:rsidP="00FB7004">
      <w:pPr>
        <w:spacing w:line="276" w:lineRule="auto"/>
        <w:rPr>
          <w:rFonts w:ascii="Arial" w:hAnsi="Arial" w:cs="Arial"/>
        </w:rPr>
      </w:pPr>
    </w:p>
    <w:p w:rsidR="009B63BF" w:rsidRPr="009B63BF" w:rsidRDefault="009B63BF" w:rsidP="009B63BF">
      <w:pPr>
        <w:spacing w:line="276" w:lineRule="auto"/>
        <w:rPr>
          <w:rFonts w:ascii="Arial" w:hAnsi="Arial" w:cs="Arial"/>
        </w:rPr>
      </w:pPr>
      <w:r w:rsidRPr="009B63BF">
        <w:rPr>
          <w:rFonts w:ascii="Arial" w:hAnsi="Arial" w:cs="Arial"/>
        </w:rPr>
        <w:t xml:space="preserve">Another scholarship presented </w:t>
      </w:r>
      <w:r w:rsidR="00A226BA" w:rsidRPr="009B63BF">
        <w:rPr>
          <w:rFonts w:ascii="Arial" w:hAnsi="Arial" w:cs="Arial"/>
        </w:rPr>
        <w:t>by the Miller family was the Fred J. Miller Music Education Fund, which wa</w:t>
      </w:r>
      <w:r w:rsidRPr="009B63BF">
        <w:rPr>
          <w:rFonts w:ascii="Arial" w:hAnsi="Arial" w:cs="Arial"/>
        </w:rPr>
        <w:t>s awarded to Rebecca Singletary, senior drum major at Fred J. Paige High School in Franklin, TN.</w:t>
      </w:r>
      <w:r w:rsidR="00A226BA" w:rsidRPr="009B63BF">
        <w:rPr>
          <w:rFonts w:ascii="Arial" w:hAnsi="Arial" w:cs="Arial"/>
        </w:rPr>
        <w:t xml:space="preserve"> </w:t>
      </w:r>
      <w:r w:rsidRPr="009B63BF">
        <w:rPr>
          <w:rFonts w:ascii="Arial" w:hAnsi="Arial" w:cs="Arial"/>
        </w:rPr>
        <w:t xml:space="preserve">Singletary received this </w:t>
      </w:r>
      <w:r w:rsidR="00A226BA" w:rsidRPr="009B63BF">
        <w:rPr>
          <w:rFonts w:ascii="Arial" w:hAnsi="Arial" w:cs="Arial"/>
        </w:rPr>
        <w:t>$</w:t>
      </w:r>
      <w:r w:rsidRPr="009B63BF">
        <w:rPr>
          <w:rFonts w:ascii="Arial" w:hAnsi="Arial" w:cs="Arial"/>
        </w:rPr>
        <w:t xml:space="preserve">2,000 scholarship based upon her many impressive accomplishments including her participation in the 2015 Music for All Honor Band of America, selection to be a Myra Jackson Blair Vanderbilt Scholarship Recipient and leadership in the Tennessee All-State Band. </w:t>
      </w:r>
    </w:p>
    <w:p w:rsidR="009B63BF" w:rsidRPr="009B63BF" w:rsidRDefault="009B63BF" w:rsidP="009B63BF">
      <w:pPr>
        <w:spacing w:line="276" w:lineRule="auto"/>
        <w:rPr>
          <w:rFonts w:ascii="Arial" w:hAnsi="Arial" w:cs="Arial"/>
        </w:rPr>
      </w:pPr>
    </w:p>
    <w:p w:rsidR="009B63BF" w:rsidRPr="009B63BF" w:rsidRDefault="009B63BF" w:rsidP="009B63BF">
      <w:pPr>
        <w:spacing w:line="276" w:lineRule="auto"/>
        <w:rPr>
          <w:rFonts w:ascii="Arial" w:hAnsi="Arial" w:cs="Arial"/>
        </w:rPr>
      </w:pPr>
      <w:r w:rsidRPr="009B63BF">
        <w:rPr>
          <w:rFonts w:ascii="Arial" w:hAnsi="Arial" w:cs="Arial"/>
        </w:rPr>
        <w:t xml:space="preserve">To learn more about Music for </w:t>
      </w:r>
      <w:proofErr w:type="gramStart"/>
      <w:r w:rsidRPr="009B63BF">
        <w:rPr>
          <w:rFonts w:ascii="Arial" w:hAnsi="Arial" w:cs="Arial"/>
        </w:rPr>
        <w:t>All</w:t>
      </w:r>
      <w:proofErr w:type="gramEnd"/>
      <w:r w:rsidRPr="009B63BF">
        <w:rPr>
          <w:rFonts w:ascii="Arial" w:hAnsi="Arial" w:cs="Arial"/>
        </w:rPr>
        <w:t xml:space="preserve"> and stay up to date on scholarship opportunities offered through the organization, please visit </w:t>
      </w:r>
      <w:hyperlink r:id="rId8" w:history="1">
        <w:r w:rsidRPr="009B63BF">
          <w:rPr>
            <w:rStyle w:val="Hyperlink"/>
            <w:rFonts w:ascii="Arial" w:hAnsi="Arial" w:cs="Arial"/>
          </w:rPr>
          <w:t>www.musicforall.org</w:t>
        </w:r>
      </w:hyperlink>
      <w:r w:rsidRPr="009B63BF">
        <w:rPr>
          <w:rFonts w:ascii="Arial" w:hAnsi="Arial" w:cs="Arial"/>
        </w:rPr>
        <w:t xml:space="preserve">. </w:t>
      </w:r>
    </w:p>
    <w:p w:rsidR="002536DA" w:rsidRPr="009B63BF" w:rsidRDefault="002536DA" w:rsidP="00FB7004">
      <w:pPr>
        <w:spacing w:line="276" w:lineRule="auto"/>
        <w:rPr>
          <w:rFonts w:ascii="Arial" w:hAnsi="Arial" w:cs="Arial"/>
        </w:rPr>
      </w:pPr>
    </w:p>
    <w:p w:rsidR="009B63BF" w:rsidRPr="009B63BF" w:rsidRDefault="009B63BF" w:rsidP="009B63BF">
      <w:pPr>
        <w:rPr>
          <w:rFonts w:ascii="Arial" w:hAnsi="Arial" w:cs="Helvetica"/>
        </w:rPr>
      </w:pPr>
      <w:r w:rsidRPr="009B63BF">
        <w:rPr>
          <w:rFonts w:ascii="Arial" w:hAnsi="Arial" w:cs="Arial"/>
          <w:b/>
        </w:rPr>
        <w:t>About Music for All</w:t>
      </w:r>
      <w:r w:rsidRPr="009B63BF">
        <w:rPr>
          <w:rFonts w:ascii="Arial" w:hAnsi="Arial" w:cs="Arial"/>
          <w:b/>
        </w:rPr>
        <w:br/>
      </w:r>
      <w:r w:rsidRPr="009B63BF">
        <w:rPr>
          <w:rFonts w:ascii="Arial" w:hAnsi="Arial" w:cs="Arial"/>
        </w:rPr>
        <w:t>Celebrating its 40</w:t>
      </w:r>
      <w:r w:rsidRPr="009B63BF">
        <w:rPr>
          <w:rFonts w:ascii="Arial" w:hAnsi="Arial" w:cs="Arial"/>
          <w:vertAlign w:val="superscript"/>
        </w:rPr>
        <w:t>th</w:t>
      </w:r>
      <w:r w:rsidRPr="009B63BF">
        <w:rPr>
          <w:rFonts w:ascii="Arial" w:hAnsi="Arial" w:cs="Arial"/>
        </w:rPr>
        <w:t xml:space="preserve"> Anniversary in 2015, 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Pr="009B63BF">
        <w:rPr>
          <w:rFonts w:ascii="Arial" w:hAnsi="Arial" w:cs="Arial"/>
        </w:rPr>
        <w:t>music-making</w:t>
      </w:r>
      <w:proofErr w:type="gramEnd"/>
      <w:r w:rsidRPr="009B63BF">
        <w:rPr>
          <w:rFonts w:ascii="Arial" w:hAnsi="Arial" w:cs="Arial"/>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rsidR="009B63BF" w:rsidRPr="009B63BF" w:rsidRDefault="009B63BF" w:rsidP="009B63BF">
      <w:pPr>
        <w:rPr>
          <w:rFonts w:ascii="Arial" w:hAnsi="Arial" w:cs="Helvetica"/>
        </w:rPr>
      </w:pPr>
    </w:p>
    <w:p w:rsidR="009B63BF" w:rsidRPr="009B63BF" w:rsidRDefault="009B63BF" w:rsidP="009B63BF">
      <w:pPr>
        <w:rPr>
          <w:rFonts w:ascii="Arial" w:hAnsi="Arial" w:cs="Arial"/>
          <w:b/>
        </w:rPr>
      </w:pPr>
      <w:r w:rsidRPr="009B63BF">
        <w:rPr>
          <w:rFonts w:ascii="Arial" w:hAnsi="Arial" w:cs="Arial"/>
          <w:b/>
        </w:rPr>
        <w:t xml:space="preserve">Sponsorship Information </w:t>
      </w:r>
    </w:p>
    <w:p w:rsidR="009B63BF" w:rsidRPr="009B63BF" w:rsidRDefault="009B63BF" w:rsidP="009B63BF">
      <w:pPr>
        <w:rPr>
          <w:rFonts w:ascii="Arial" w:hAnsi="Arial" w:cs="Arial"/>
        </w:rPr>
      </w:pPr>
      <w:r w:rsidRPr="009B63BF">
        <w:rPr>
          <w:rFonts w:ascii="Arial" w:eastAsia="Arial,Helvetica" w:hAnsi="Arial" w:cs="Arial"/>
        </w:rPr>
        <w:t xml:space="preserve">Music for All efforts are supported through sponsorships, including current partnerships with National Presenting Sponsor Yamaha Corporation of America; Official Uniform Sponsor Fred J. Miller, Inc.; Official Performance Equipment Sponsor Wenger Corporation; Official Student Travel Partner Music Travel Consultants; Title Sponsor of Texas Championships, Texas Dairy Queen®; Corporate Sponsors Visit Indy and the City of Indianapolis, Vic Firth Company, </w:t>
      </w:r>
      <w:proofErr w:type="spellStart"/>
      <w:r w:rsidRPr="009B63BF">
        <w:rPr>
          <w:rFonts w:ascii="Arial" w:eastAsia="Arial,Helvetica" w:hAnsi="Arial" w:cs="Arial"/>
        </w:rPr>
        <w:t>Zildjian</w:t>
      </w:r>
      <w:proofErr w:type="spellEnd"/>
      <w:r w:rsidRPr="009B63BF">
        <w:rPr>
          <w:rFonts w:ascii="Arial" w:eastAsia="Arial,Helvetica" w:hAnsi="Arial" w:cs="Arial"/>
        </w:rPr>
        <w:t xml:space="preserve"> and United States Marine Drum &amp; Bugle Corp, Strategic Advocacy Partner, NAMM; Associate Sponsors DANSR, Remo, Inc., </w:t>
      </w:r>
      <w:proofErr w:type="spellStart"/>
      <w:r w:rsidRPr="009B63BF">
        <w:rPr>
          <w:rFonts w:ascii="Arial" w:eastAsia="Arial,Helvetica" w:hAnsi="Arial" w:cs="Arial"/>
        </w:rPr>
        <w:t>Tresona</w:t>
      </w:r>
      <w:proofErr w:type="spellEnd"/>
      <w:r w:rsidRPr="009B63BF">
        <w:rPr>
          <w:rFonts w:ascii="Arial" w:eastAsia="Arial,Helvetica" w:hAnsi="Arial" w:cs="Arial"/>
        </w:rPr>
        <w:t xml:space="preserve"> Multimedia, Director’s Showcase International, </w:t>
      </w:r>
      <w:proofErr w:type="spellStart"/>
      <w:r w:rsidRPr="009B63BF">
        <w:rPr>
          <w:rFonts w:ascii="Arial" w:eastAsia="Arial,Helvetica" w:hAnsi="Arial" w:cs="Arial"/>
        </w:rPr>
        <w:t>Delivra</w:t>
      </w:r>
      <w:proofErr w:type="spellEnd"/>
      <w:r w:rsidRPr="009B63BF">
        <w:rPr>
          <w:rFonts w:ascii="Arial" w:eastAsia="Arial,Helvetica" w:hAnsi="Arial" w:cs="Arial"/>
        </w:rPr>
        <w:t xml:space="preserve"> and Woodwind &amp; </w:t>
      </w:r>
      <w:proofErr w:type="spellStart"/>
      <w:r w:rsidRPr="009B63BF">
        <w:rPr>
          <w:rFonts w:ascii="Arial" w:eastAsia="Arial,Helvetica" w:hAnsi="Arial" w:cs="Arial"/>
        </w:rPr>
        <w:t>Brasswind</w:t>
      </w:r>
      <w:proofErr w:type="spellEnd"/>
      <w:r w:rsidRPr="009B63BF">
        <w:rPr>
          <w:rFonts w:ascii="Arial" w:eastAsia="Arial,Helvetica" w:hAnsi="Arial" w:cs="Arial"/>
        </w:rPr>
        <w:t xml:space="preserve">. </w:t>
      </w:r>
      <w:proofErr w:type="gramStart"/>
      <w:r w:rsidRPr="009B63BF">
        <w:rPr>
          <w:rFonts w:ascii="Arial" w:eastAsia="Arial,Helvetica" w:hAnsi="Arial" w:cs="Arial"/>
        </w:rPr>
        <w:t>Music for All is also supported by the Indiana Arts Commission, Arts Council of Indianapolis, the Ball Brothers Foundation, George and Frances Ball Foundation, Lilly Endowment Inc</w:t>
      </w:r>
      <w:proofErr w:type="gramEnd"/>
      <w:r w:rsidRPr="009B63BF">
        <w:rPr>
          <w:rFonts w:ascii="Arial" w:eastAsia="Arial,Helvetica" w:hAnsi="Arial" w:cs="Arial"/>
        </w:rPr>
        <w:t>.</w:t>
      </w:r>
    </w:p>
    <w:p w:rsidR="009B63BF" w:rsidRPr="009B63BF" w:rsidRDefault="009B63BF" w:rsidP="009B63BF">
      <w:pPr>
        <w:rPr>
          <w:rFonts w:ascii="Arial" w:hAnsi="Arial"/>
        </w:rPr>
      </w:pPr>
    </w:p>
    <w:p w:rsidR="009B63BF" w:rsidRPr="009B63BF" w:rsidRDefault="009B63BF" w:rsidP="009B63BF">
      <w:pPr>
        <w:rPr>
          <w:rFonts w:ascii="Arial" w:hAnsi="Arial"/>
        </w:rPr>
      </w:pPr>
    </w:p>
    <w:p w:rsidR="009B63BF" w:rsidRPr="009B63BF" w:rsidRDefault="009B63BF" w:rsidP="009B63BF">
      <w:pPr>
        <w:jc w:val="center"/>
        <w:rPr>
          <w:rFonts w:ascii="Arial" w:hAnsi="Arial" w:cs="Arial"/>
        </w:rPr>
      </w:pPr>
      <w:r w:rsidRPr="009B63BF">
        <w:rPr>
          <w:rFonts w:ascii="Arial" w:hAnsi="Arial" w:cs="Arial"/>
        </w:rPr>
        <w:t># # #</w:t>
      </w:r>
    </w:p>
    <w:p w:rsidR="009B63BF" w:rsidRPr="009B63BF" w:rsidRDefault="009B63BF" w:rsidP="009B63BF">
      <w:pPr>
        <w:jc w:val="center"/>
        <w:rPr>
          <w:rFonts w:ascii="Arial" w:hAnsi="Arial" w:cs="Arial"/>
        </w:rPr>
      </w:pPr>
    </w:p>
    <w:p w:rsidR="009B63BF" w:rsidRPr="009B63BF" w:rsidRDefault="009B63BF" w:rsidP="009B63BF">
      <w:pPr>
        <w:spacing w:line="360" w:lineRule="auto"/>
        <w:rPr>
          <w:rFonts w:ascii="Arial" w:hAnsi="Arial" w:cs="Arial"/>
          <w:b/>
          <w:u w:val="single"/>
        </w:rPr>
      </w:pPr>
      <w:r w:rsidRPr="009B63BF">
        <w:rPr>
          <w:rFonts w:ascii="Arial" w:hAnsi="Arial" w:cs="Arial"/>
          <w:b/>
          <w:u w:val="single"/>
        </w:rPr>
        <w:t>**FOR IMMEDIATE RELEASE**</w:t>
      </w:r>
    </w:p>
    <w:p w:rsidR="009B63BF" w:rsidRPr="009B63BF" w:rsidRDefault="009B63BF" w:rsidP="009B63BF">
      <w:pPr>
        <w:rPr>
          <w:rFonts w:ascii="Arial" w:hAnsi="Arial" w:cs="Arial"/>
          <w:snapToGrid w:val="0"/>
        </w:rPr>
      </w:pPr>
      <w:r w:rsidRPr="009B63BF">
        <w:rPr>
          <w:rFonts w:ascii="Arial" w:hAnsi="Arial" w:cs="Arial"/>
          <w:b/>
          <w:snapToGrid w:val="0"/>
        </w:rPr>
        <w:t>MEDIA CONTACT:</w:t>
      </w:r>
    </w:p>
    <w:p w:rsidR="009B63BF" w:rsidRPr="009B63BF" w:rsidRDefault="009B63BF" w:rsidP="00DD70A0">
      <w:pPr>
        <w:rPr>
          <w:rFonts w:ascii="Arial" w:hAnsi="Arial" w:cs="Arial"/>
        </w:rPr>
      </w:pPr>
      <w:r w:rsidRPr="009B63BF">
        <w:rPr>
          <w:rFonts w:ascii="Arial" w:hAnsi="Arial" w:cs="Arial"/>
        </w:rPr>
        <w:t>Kathryn Reinhardt, Marketing Coordinator</w:t>
      </w:r>
      <w:r w:rsidRPr="009B63BF">
        <w:rPr>
          <w:rFonts w:ascii="Arial" w:hAnsi="Arial" w:cs="Arial"/>
        </w:rPr>
        <w:br/>
      </w:r>
      <w:r w:rsidRPr="009B63BF">
        <w:rPr>
          <w:rFonts w:ascii="Arial" w:hAnsi="Arial"/>
        </w:rPr>
        <w:t>Direct phone 317-524-6213</w:t>
      </w:r>
      <w:r w:rsidRPr="009B63BF">
        <w:rPr>
          <w:rFonts w:ascii="Arial" w:hAnsi="Arial"/>
          <w:color w:val="888888"/>
        </w:rPr>
        <w:br/>
      </w:r>
      <w:r w:rsidRPr="009B63BF">
        <w:rPr>
          <w:rFonts w:ascii="Arial" w:hAnsi="Arial"/>
        </w:rPr>
        <w:t>Cell 314-488-8070</w:t>
      </w:r>
      <w:r w:rsidRPr="009B63BF">
        <w:rPr>
          <w:rFonts w:ascii="Arial" w:hAnsi="Arial"/>
        </w:rPr>
        <w:br/>
        <w:t>Kathryn.r@musicforall.org</w:t>
      </w:r>
    </w:p>
    <w:sectPr w:rsidR="009B63BF" w:rsidRPr="009B63BF" w:rsidSect="00065DD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3BF" w:rsidRDefault="009B63BF" w:rsidP="009B63BF">
      <w:r>
        <w:separator/>
      </w:r>
    </w:p>
  </w:endnote>
  <w:endnote w:type="continuationSeparator" w:id="0">
    <w:p w:rsidR="009B63BF" w:rsidRDefault="009B63BF" w:rsidP="009B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Helvetica">
    <w:altName w:val="Times New Roman"/>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3BF" w:rsidRDefault="009B63BF" w:rsidP="009B63BF">
      <w:r>
        <w:separator/>
      </w:r>
    </w:p>
  </w:footnote>
  <w:footnote w:type="continuationSeparator" w:id="0">
    <w:p w:rsidR="009B63BF" w:rsidRDefault="009B63BF" w:rsidP="009B6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A0"/>
    <w:rsid w:val="00065DD5"/>
    <w:rsid w:val="002536DA"/>
    <w:rsid w:val="009616AD"/>
    <w:rsid w:val="00990AE0"/>
    <w:rsid w:val="009B63BF"/>
    <w:rsid w:val="00A226BA"/>
    <w:rsid w:val="00DD70A0"/>
    <w:rsid w:val="00F00EDE"/>
    <w:rsid w:val="00FB7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0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70A0"/>
    <w:rPr>
      <w:rFonts w:ascii="Lucida Grande" w:hAnsi="Lucida Grande" w:cs="Lucida Grande"/>
      <w:sz w:val="18"/>
      <w:szCs w:val="18"/>
    </w:rPr>
  </w:style>
  <w:style w:type="character" w:styleId="Strong">
    <w:name w:val="Strong"/>
    <w:uiPriority w:val="99"/>
    <w:qFormat/>
    <w:rsid w:val="00DD70A0"/>
    <w:rPr>
      <w:rFonts w:cs="Times New Roman"/>
      <w:b/>
    </w:rPr>
  </w:style>
  <w:style w:type="character" w:styleId="Hyperlink">
    <w:name w:val="Hyperlink"/>
    <w:basedOn w:val="DefaultParagraphFont"/>
    <w:uiPriority w:val="99"/>
    <w:unhideWhenUsed/>
    <w:rsid w:val="009B63BF"/>
    <w:rPr>
      <w:color w:val="0000FF" w:themeColor="hyperlink"/>
      <w:u w:val="single"/>
    </w:rPr>
  </w:style>
  <w:style w:type="paragraph" w:styleId="Header">
    <w:name w:val="header"/>
    <w:basedOn w:val="Normal"/>
    <w:link w:val="HeaderChar"/>
    <w:uiPriority w:val="99"/>
    <w:unhideWhenUsed/>
    <w:rsid w:val="009B63BF"/>
    <w:pPr>
      <w:tabs>
        <w:tab w:val="center" w:pos="4320"/>
        <w:tab w:val="right" w:pos="8640"/>
      </w:tabs>
    </w:pPr>
  </w:style>
  <w:style w:type="character" w:customStyle="1" w:styleId="HeaderChar">
    <w:name w:val="Header Char"/>
    <w:basedOn w:val="DefaultParagraphFont"/>
    <w:link w:val="Header"/>
    <w:uiPriority w:val="99"/>
    <w:rsid w:val="009B63BF"/>
  </w:style>
  <w:style w:type="paragraph" w:styleId="Footer">
    <w:name w:val="footer"/>
    <w:basedOn w:val="Normal"/>
    <w:link w:val="FooterChar"/>
    <w:uiPriority w:val="99"/>
    <w:unhideWhenUsed/>
    <w:rsid w:val="009B63BF"/>
    <w:pPr>
      <w:tabs>
        <w:tab w:val="center" w:pos="4320"/>
        <w:tab w:val="right" w:pos="8640"/>
      </w:tabs>
    </w:pPr>
  </w:style>
  <w:style w:type="character" w:customStyle="1" w:styleId="FooterChar">
    <w:name w:val="Footer Char"/>
    <w:basedOn w:val="DefaultParagraphFont"/>
    <w:link w:val="Footer"/>
    <w:uiPriority w:val="99"/>
    <w:rsid w:val="009B63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0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70A0"/>
    <w:rPr>
      <w:rFonts w:ascii="Lucida Grande" w:hAnsi="Lucida Grande" w:cs="Lucida Grande"/>
      <w:sz w:val="18"/>
      <w:szCs w:val="18"/>
    </w:rPr>
  </w:style>
  <w:style w:type="character" w:styleId="Strong">
    <w:name w:val="Strong"/>
    <w:uiPriority w:val="99"/>
    <w:qFormat/>
    <w:rsid w:val="00DD70A0"/>
    <w:rPr>
      <w:rFonts w:cs="Times New Roman"/>
      <w:b/>
    </w:rPr>
  </w:style>
  <w:style w:type="character" w:styleId="Hyperlink">
    <w:name w:val="Hyperlink"/>
    <w:basedOn w:val="DefaultParagraphFont"/>
    <w:uiPriority w:val="99"/>
    <w:unhideWhenUsed/>
    <w:rsid w:val="009B63BF"/>
    <w:rPr>
      <w:color w:val="0000FF" w:themeColor="hyperlink"/>
      <w:u w:val="single"/>
    </w:rPr>
  </w:style>
  <w:style w:type="paragraph" w:styleId="Header">
    <w:name w:val="header"/>
    <w:basedOn w:val="Normal"/>
    <w:link w:val="HeaderChar"/>
    <w:uiPriority w:val="99"/>
    <w:unhideWhenUsed/>
    <w:rsid w:val="009B63BF"/>
    <w:pPr>
      <w:tabs>
        <w:tab w:val="center" w:pos="4320"/>
        <w:tab w:val="right" w:pos="8640"/>
      </w:tabs>
    </w:pPr>
  </w:style>
  <w:style w:type="character" w:customStyle="1" w:styleId="HeaderChar">
    <w:name w:val="Header Char"/>
    <w:basedOn w:val="DefaultParagraphFont"/>
    <w:link w:val="Header"/>
    <w:uiPriority w:val="99"/>
    <w:rsid w:val="009B63BF"/>
  </w:style>
  <w:style w:type="paragraph" w:styleId="Footer">
    <w:name w:val="footer"/>
    <w:basedOn w:val="Normal"/>
    <w:link w:val="FooterChar"/>
    <w:uiPriority w:val="99"/>
    <w:unhideWhenUsed/>
    <w:rsid w:val="009B63BF"/>
    <w:pPr>
      <w:tabs>
        <w:tab w:val="center" w:pos="4320"/>
        <w:tab w:val="right" w:pos="8640"/>
      </w:tabs>
    </w:pPr>
  </w:style>
  <w:style w:type="character" w:customStyle="1" w:styleId="FooterChar">
    <w:name w:val="Footer Char"/>
    <w:basedOn w:val="DefaultParagraphFont"/>
    <w:link w:val="Footer"/>
    <w:uiPriority w:val="99"/>
    <w:rsid w:val="009B6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802531421">
          <w:marLeft w:val="0"/>
          <w:marRight w:val="0"/>
          <w:marTop w:val="0"/>
          <w:marBottom w:val="0"/>
          <w:divBdr>
            <w:top w:val="none" w:sz="0" w:space="0" w:color="auto"/>
            <w:left w:val="none" w:sz="0" w:space="0" w:color="auto"/>
            <w:bottom w:val="none" w:sz="0" w:space="0" w:color="auto"/>
            <w:right w:val="none" w:sz="0" w:space="0" w:color="auto"/>
          </w:divBdr>
        </w:div>
      </w:divsChild>
    </w:div>
    <w:div w:id="54360962">
      <w:bodyDiv w:val="1"/>
      <w:marLeft w:val="0"/>
      <w:marRight w:val="0"/>
      <w:marTop w:val="0"/>
      <w:marBottom w:val="0"/>
      <w:divBdr>
        <w:top w:val="none" w:sz="0" w:space="0" w:color="auto"/>
        <w:left w:val="none" w:sz="0" w:space="0" w:color="auto"/>
        <w:bottom w:val="none" w:sz="0" w:space="0" w:color="auto"/>
        <w:right w:val="none" w:sz="0" w:space="0" w:color="auto"/>
      </w:divBdr>
    </w:div>
    <w:div w:id="122240174">
      <w:bodyDiv w:val="1"/>
      <w:marLeft w:val="0"/>
      <w:marRight w:val="0"/>
      <w:marTop w:val="0"/>
      <w:marBottom w:val="0"/>
      <w:divBdr>
        <w:top w:val="none" w:sz="0" w:space="0" w:color="auto"/>
        <w:left w:val="none" w:sz="0" w:space="0" w:color="auto"/>
        <w:bottom w:val="none" w:sz="0" w:space="0" w:color="auto"/>
        <w:right w:val="none" w:sz="0" w:space="0" w:color="auto"/>
      </w:divBdr>
    </w:div>
    <w:div w:id="563759534">
      <w:bodyDiv w:val="1"/>
      <w:marLeft w:val="0"/>
      <w:marRight w:val="0"/>
      <w:marTop w:val="0"/>
      <w:marBottom w:val="0"/>
      <w:divBdr>
        <w:top w:val="none" w:sz="0" w:space="0" w:color="auto"/>
        <w:left w:val="none" w:sz="0" w:space="0" w:color="auto"/>
        <w:bottom w:val="none" w:sz="0" w:space="0" w:color="auto"/>
        <w:right w:val="none" w:sz="0" w:space="0" w:color="auto"/>
      </w:divBdr>
      <w:divsChild>
        <w:div w:id="1915508750">
          <w:marLeft w:val="0"/>
          <w:marRight w:val="0"/>
          <w:marTop w:val="0"/>
          <w:marBottom w:val="0"/>
          <w:divBdr>
            <w:top w:val="none" w:sz="0" w:space="0" w:color="auto"/>
            <w:left w:val="none" w:sz="0" w:space="0" w:color="auto"/>
            <w:bottom w:val="none" w:sz="0" w:space="0" w:color="auto"/>
            <w:right w:val="none" w:sz="0" w:space="0" w:color="auto"/>
          </w:divBdr>
        </w:div>
      </w:divsChild>
    </w:div>
    <w:div w:id="1113749015">
      <w:bodyDiv w:val="1"/>
      <w:marLeft w:val="0"/>
      <w:marRight w:val="0"/>
      <w:marTop w:val="0"/>
      <w:marBottom w:val="0"/>
      <w:divBdr>
        <w:top w:val="none" w:sz="0" w:space="0" w:color="auto"/>
        <w:left w:val="none" w:sz="0" w:space="0" w:color="auto"/>
        <w:bottom w:val="none" w:sz="0" w:space="0" w:color="auto"/>
        <w:right w:val="none" w:sz="0" w:space="0" w:color="auto"/>
      </w:divBdr>
    </w:div>
    <w:div w:id="2141024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musicforall.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3517</Characters>
  <Application>Microsoft Macintosh Word</Application>
  <DocSecurity>0</DocSecurity>
  <Lines>29</Lines>
  <Paragraphs>8</Paragraphs>
  <ScaleCrop>false</ScaleCrop>
  <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Kathryn Reinhardt</cp:lastModifiedBy>
  <cp:revision>2</cp:revision>
  <dcterms:created xsi:type="dcterms:W3CDTF">2015-12-04T16:21:00Z</dcterms:created>
  <dcterms:modified xsi:type="dcterms:W3CDTF">2015-12-04T16:21:00Z</dcterms:modified>
</cp:coreProperties>
</file>