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09A75" w14:textId="77777777" w:rsidR="00A60319" w:rsidRDefault="00A60319" w:rsidP="00A60319">
      <w:pPr>
        <w:jc w:val="center"/>
        <w:rPr>
          <w:rFonts w:ascii="Arial" w:hAnsi="Arial" w:cs="Arial"/>
          <w:sz w:val="44"/>
          <w:szCs w:val="44"/>
        </w:rPr>
      </w:pPr>
    </w:p>
    <w:p w14:paraId="24C25FE2" w14:textId="3BA52508" w:rsidR="00D86A73" w:rsidRDefault="008F7269" w:rsidP="00A60319">
      <w:pPr>
        <w:jc w:val="center"/>
        <w:rPr>
          <w:rFonts w:ascii="Arial" w:hAnsi="Arial" w:cs="Arial"/>
          <w:sz w:val="44"/>
          <w:szCs w:val="44"/>
        </w:rPr>
      </w:pPr>
      <w:r>
        <w:rPr>
          <w:rFonts w:ascii="Arial" w:hAnsi="Arial" w:cs="Arial"/>
          <w:sz w:val="44"/>
          <w:szCs w:val="44"/>
        </w:rPr>
        <w:t xml:space="preserve">Bands of America Tour kicks off in </w:t>
      </w:r>
      <w:proofErr w:type="gramStart"/>
      <w:r>
        <w:rPr>
          <w:rFonts w:ascii="Arial" w:hAnsi="Arial" w:cs="Arial"/>
          <w:sz w:val="44"/>
          <w:szCs w:val="44"/>
        </w:rPr>
        <w:t>Louisville</w:t>
      </w:r>
      <w:proofErr w:type="gramEnd"/>
    </w:p>
    <w:p w14:paraId="4FE531CC" w14:textId="6EED1880" w:rsidR="00A60319" w:rsidRPr="008F7269" w:rsidRDefault="008F7269" w:rsidP="00A60319">
      <w:pPr>
        <w:jc w:val="center"/>
        <w:rPr>
          <w:rFonts w:ascii="Arial" w:hAnsi="Arial" w:cs="Arial"/>
          <w:i/>
          <w:iCs/>
        </w:rPr>
      </w:pPr>
      <w:r>
        <w:rPr>
          <w:rFonts w:ascii="Arial" w:hAnsi="Arial" w:cs="Arial"/>
          <w:i/>
          <w:iCs/>
        </w:rPr>
        <w:t>26</w:t>
      </w:r>
      <w:r w:rsidRPr="008F7269">
        <w:rPr>
          <w:rFonts w:ascii="Arial" w:hAnsi="Arial" w:cs="Arial"/>
          <w:i/>
          <w:iCs/>
        </w:rPr>
        <w:t xml:space="preserve"> high school bands from around the region will compete </w:t>
      </w:r>
      <w:r>
        <w:rPr>
          <w:rFonts w:ascii="Arial" w:hAnsi="Arial" w:cs="Arial"/>
          <w:i/>
          <w:iCs/>
        </w:rPr>
        <w:t>Saturday, September 16</w:t>
      </w:r>
    </w:p>
    <w:p w14:paraId="26B45101" w14:textId="77777777" w:rsidR="00A60319" w:rsidRDefault="00A60319" w:rsidP="00A60319">
      <w:pPr>
        <w:jc w:val="center"/>
        <w:rPr>
          <w:rFonts w:ascii="Arial" w:hAnsi="Arial" w:cs="Arial"/>
          <w:i/>
          <w:iCs/>
          <w:sz w:val="32"/>
          <w:szCs w:val="32"/>
        </w:rPr>
      </w:pPr>
    </w:p>
    <w:p w14:paraId="6E944A6F" w14:textId="199DC6E6" w:rsidR="00A60319" w:rsidRDefault="008F7269" w:rsidP="00A60319">
      <w:pPr>
        <w:rPr>
          <w:rFonts w:ascii="Arial" w:hAnsi="Arial" w:cs="Arial"/>
        </w:rPr>
      </w:pPr>
      <w:r>
        <w:rPr>
          <w:rFonts w:ascii="Arial" w:hAnsi="Arial" w:cs="Arial"/>
        </w:rPr>
        <w:t>LOUISVILLE, K</w:t>
      </w:r>
      <w:r w:rsidR="00960A1E">
        <w:rPr>
          <w:rFonts w:ascii="Arial" w:hAnsi="Arial" w:cs="Arial"/>
        </w:rPr>
        <w:t xml:space="preserve">y. – High School marching band students from </w:t>
      </w:r>
      <w:r w:rsidR="00136DF9">
        <w:rPr>
          <w:rFonts w:ascii="Arial" w:hAnsi="Arial" w:cs="Arial"/>
        </w:rPr>
        <w:t>across</w:t>
      </w:r>
      <w:r w:rsidR="00960A1E">
        <w:rPr>
          <w:rFonts w:ascii="Arial" w:hAnsi="Arial" w:cs="Arial"/>
        </w:rPr>
        <w:t xml:space="preserve"> the region will </w:t>
      </w:r>
      <w:r w:rsidR="00391399">
        <w:rPr>
          <w:rFonts w:ascii="Arial" w:hAnsi="Arial" w:cs="Arial"/>
        </w:rPr>
        <w:t>perform at the first Bands of America Regional Championship this year in Louisville.</w:t>
      </w:r>
    </w:p>
    <w:p w14:paraId="7F100307" w14:textId="77777777" w:rsidR="00391399" w:rsidRDefault="00391399" w:rsidP="00A60319">
      <w:pPr>
        <w:rPr>
          <w:rFonts w:ascii="Arial" w:hAnsi="Arial" w:cs="Arial"/>
        </w:rPr>
      </w:pPr>
    </w:p>
    <w:p w14:paraId="56E0D30D" w14:textId="1CC8FFBD" w:rsidR="00391399" w:rsidRDefault="00391399" w:rsidP="00A60319">
      <w:pPr>
        <w:rPr>
          <w:rFonts w:ascii="Arial" w:hAnsi="Arial" w:cs="Arial"/>
        </w:rPr>
      </w:pPr>
      <w:r>
        <w:rPr>
          <w:rFonts w:ascii="Arial" w:hAnsi="Arial" w:cs="Arial"/>
        </w:rPr>
        <w:t>Bands will represent areas of Kentucky, Ohio, Georgia, Miss</w:t>
      </w:r>
      <w:r w:rsidR="00136DF9">
        <w:rPr>
          <w:rFonts w:ascii="Arial" w:hAnsi="Arial" w:cs="Arial"/>
        </w:rPr>
        <w:t>issippi</w:t>
      </w:r>
      <w:r>
        <w:rPr>
          <w:rFonts w:ascii="Arial" w:hAnsi="Arial" w:cs="Arial"/>
        </w:rPr>
        <w:t xml:space="preserve">, </w:t>
      </w:r>
      <w:proofErr w:type="gramStart"/>
      <w:r>
        <w:rPr>
          <w:rFonts w:ascii="Arial" w:hAnsi="Arial" w:cs="Arial"/>
        </w:rPr>
        <w:t>Indiana</w:t>
      </w:r>
      <w:proofErr w:type="gramEnd"/>
      <w:r>
        <w:rPr>
          <w:rFonts w:ascii="Arial" w:hAnsi="Arial" w:cs="Arial"/>
        </w:rPr>
        <w:t xml:space="preserve"> and Tennessee at the 2023 Bands of America Kentucky Regional</w:t>
      </w:r>
      <w:r w:rsidR="00136DF9">
        <w:rPr>
          <w:rFonts w:ascii="Arial" w:hAnsi="Arial" w:cs="Arial"/>
        </w:rPr>
        <w:t xml:space="preserve"> Championship, presented by Yamaha,</w:t>
      </w:r>
      <w:r w:rsidR="00DE75F2">
        <w:rPr>
          <w:rFonts w:ascii="Arial" w:hAnsi="Arial" w:cs="Arial"/>
        </w:rPr>
        <w:t xml:space="preserve"> in the University of Louisville’s L&amp;N Federal Credit Union Stadium. </w:t>
      </w:r>
    </w:p>
    <w:p w14:paraId="71503C49" w14:textId="77777777" w:rsidR="00DE75F2" w:rsidRDefault="00DE75F2" w:rsidP="00A60319">
      <w:pPr>
        <w:rPr>
          <w:rFonts w:ascii="Arial" w:hAnsi="Arial" w:cs="Arial"/>
        </w:rPr>
      </w:pPr>
    </w:p>
    <w:p w14:paraId="76BAAE7D" w14:textId="79A128B3" w:rsidR="00DE75F2" w:rsidRDefault="00DE75F2" w:rsidP="00A60319">
      <w:pPr>
        <w:rPr>
          <w:rFonts w:ascii="Arial" w:hAnsi="Arial" w:cs="Arial"/>
        </w:rPr>
      </w:pPr>
      <w:r>
        <w:rPr>
          <w:rFonts w:ascii="Arial" w:hAnsi="Arial" w:cs="Arial"/>
        </w:rPr>
        <w:t xml:space="preserve">For a look at the full schedule of bands, </w:t>
      </w:r>
      <w:hyperlink r:id="rId6" w:history="1">
        <w:r w:rsidRPr="00DE75F2">
          <w:rPr>
            <w:rStyle w:val="Hyperlink"/>
            <w:rFonts w:ascii="Arial" w:hAnsi="Arial" w:cs="Arial"/>
          </w:rPr>
          <w:t>click here</w:t>
        </w:r>
      </w:hyperlink>
      <w:r>
        <w:rPr>
          <w:rFonts w:ascii="Arial" w:hAnsi="Arial" w:cs="Arial"/>
        </w:rPr>
        <w:t xml:space="preserve">. </w:t>
      </w:r>
    </w:p>
    <w:p w14:paraId="2F8D6CCC" w14:textId="77777777" w:rsidR="00DE75F2" w:rsidRDefault="00DE75F2" w:rsidP="00A60319">
      <w:pPr>
        <w:rPr>
          <w:rFonts w:ascii="Arial" w:hAnsi="Arial" w:cs="Arial"/>
        </w:rPr>
      </w:pPr>
    </w:p>
    <w:p w14:paraId="3A1E3ACF" w14:textId="1989D44C" w:rsidR="00DE75F2" w:rsidRDefault="00DE75F2" w:rsidP="00A60319">
      <w:pPr>
        <w:rPr>
          <w:rFonts w:ascii="Arial" w:hAnsi="Arial" w:cs="Arial"/>
        </w:rPr>
      </w:pPr>
      <w:r>
        <w:rPr>
          <w:rFonts w:ascii="Arial" w:hAnsi="Arial" w:cs="Arial"/>
        </w:rPr>
        <w:t xml:space="preserve">Bands will take the field beginning at 8 a.m. Doors will open to the public at 7:30 a.m. </w:t>
      </w:r>
    </w:p>
    <w:p w14:paraId="10E39F29" w14:textId="4A8C485A" w:rsidR="00DE75F2" w:rsidRDefault="00DE75F2" w:rsidP="00A60319">
      <w:pPr>
        <w:rPr>
          <w:rFonts w:ascii="Arial" w:hAnsi="Arial" w:cs="Arial"/>
        </w:rPr>
      </w:pPr>
    </w:p>
    <w:p w14:paraId="2F586D35" w14:textId="7B010AA5" w:rsidR="00DE75F2" w:rsidRDefault="00136DF9" w:rsidP="00A60319">
      <w:pPr>
        <w:rPr>
          <w:rFonts w:ascii="Arial" w:hAnsi="Arial" w:cs="Arial"/>
        </w:rPr>
      </w:pPr>
      <w:r>
        <w:rPr>
          <w:rFonts w:ascii="Arial" w:hAnsi="Arial" w:cs="Arial"/>
        </w:rPr>
        <w:t>Twenty-six</w:t>
      </w:r>
      <w:r w:rsidR="00DE75F2">
        <w:rPr>
          <w:rFonts w:ascii="Arial" w:hAnsi="Arial" w:cs="Arial"/>
        </w:rPr>
        <w:t xml:space="preserve"> bands will compete in the premier marching band event that will feature live music, </w:t>
      </w:r>
      <w:proofErr w:type="gramStart"/>
      <w:r w:rsidR="00DE75F2">
        <w:rPr>
          <w:rFonts w:ascii="Arial" w:hAnsi="Arial" w:cs="Arial"/>
        </w:rPr>
        <w:t>choreography</w:t>
      </w:r>
      <w:proofErr w:type="gramEnd"/>
      <w:r w:rsidR="00DE75F2">
        <w:rPr>
          <w:rFonts w:ascii="Arial" w:hAnsi="Arial" w:cs="Arial"/>
        </w:rPr>
        <w:t xml:space="preserve"> and competition. They will be evaluated by a panel of </w:t>
      </w:r>
      <w:proofErr w:type="gramStart"/>
      <w:r w:rsidR="00DE75F2">
        <w:rPr>
          <w:rFonts w:ascii="Arial" w:hAnsi="Arial" w:cs="Arial"/>
        </w:rPr>
        <w:t>nationally</w:t>
      </w:r>
      <w:r>
        <w:rPr>
          <w:rFonts w:ascii="Arial" w:hAnsi="Arial" w:cs="Arial"/>
        </w:rPr>
        <w:t>-</w:t>
      </w:r>
      <w:r w:rsidR="00DE75F2">
        <w:rPr>
          <w:rFonts w:ascii="Arial" w:hAnsi="Arial" w:cs="Arial"/>
        </w:rPr>
        <w:t>recognized</w:t>
      </w:r>
      <w:proofErr w:type="gramEnd"/>
      <w:r w:rsidR="00DE75F2">
        <w:rPr>
          <w:rFonts w:ascii="Arial" w:hAnsi="Arial" w:cs="Arial"/>
        </w:rPr>
        <w:t xml:space="preserve"> music educa</w:t>
      </w:r>
      <w:r>
        <w:rPr>
          <w:rFonts w:ascii="Arial" w:hAnsi="Arial" w:cs="Arial"/>
        </w:rPr>
        <w:t>tors</w:t>
      </w:r>
      <w:r w:rsidR="00DE75F2">
        <w:rPr>
          <w:rFonts w:ascii="Arial" w:hAnsi="Arial" w:cs="Arial"/>
        </w:rPr>
        <w:t xml:space="preserve"> and marching band experts. The top 12 scoring bands will advance to the </w:t>
      </w:r>
      <w:r w:rsidR="00DE6E81">
        <w:rPr>
          <w:rFonts w:ascii="Arial" w:hAnsi="Arial" w:cs="Arial"/>
        </w:rPr>
        <w:t xml:space="preserve">evening </w:t>
      </w:r>
      <w:r w:rsidR="00DE75F2">
        <w:rPr>
          <w:rFonts w:ascii="Arial" w:hAnsi="Arial" w:cs="Arial"/>
        </w:rPr>
        <w:t>finals where one band will be crowned champion at the end of the night.</w:t>
      </w:r>
    </w:p>
    <w:p w14:paraId="5EC880B9" w14:textId="77777777" w:rsidR="00250E35" w:rsidRDefault="00250E35" w:rsidP="00A60319">
      <w:pPr>
        <w:rPr>
          <w:rFonts w:ascii="Arial" w:hAnsi="Arial" w:cs="Arial"/>
        </w:rPr>
      </w:pPr>
    </w:p>
    <w:p w14:paraId="30DB921F" w14:textId="27C38A53" w:rsidR="00DE75F2" w:rsidRDefault="00250E35" w:rsidP="00A60319">
      <w:pPr>
        <w:rPr>
          <w:rFonts w:ascii="Arial" w:hAnsi="Arial" w:cs="Arial"/>
        </w:rPr>
      </w:pPr>
      <w:r>
        <w:rPr>
          <w:rFonts w:ascii="Arial" w:hAnsi="Arial" w:cs="Arial"/>
        </w:rPr>
        <w:t xml:space="preserve">The Bands of America Championships </w:t>
      </w:r>
      <w:r w:rsidR="0018234F">
        <w:rPr>
          <w:rFonts w:ascii="Arial" w:hAnsi="Arial" w:cs="Arial"/>
        </w:rPr>
        <w:t>season</w:t>
      </w:r>
      <w:r w:rsidR="00DE6E81">
        <w:rPr>
          <w:rFonts w:ascii="Arial" w:hAnsi="Arial" w:cs="Arial"/>
        </w:rPr>
        <w:t xml:space="preserve"> </w:t>
      </w:r>
      <w:r w:rsidR="0018234F">
        <w:rPr>
          <w:rFonts w:ascii="Arial" w:hAnsi="Arial" w:cs="Arial"/>
        </w:rPr>
        <w:t xml:space="preserve">will conclude </w:t>
      </w:r>
      <w:r w:rsidR="004C492C">
        <w:rPr>
          <w:rFonts w:ascii="Arial" w:hAnsi="Arial" w:cs="Arial"/>
        </w:rPr>
        <w:t>with the Bands of America Grand National Championships Nov. 9-11 at Lucas Oil Stadium in Indianapolis, IN.</w:t>
      </w:r>
    </w:p>
    <w:p w14:paraId="31FE6E7B" w14:textId="77777777" w:rsidR="00DE75F2" w:rsidRDefault="00DE75F2" w:rsidP="00A60319">
      <w:pPr>
        <w:rPr>
          <w:rFonts w:ascii="Arial" w:hAnsi="Arial" w:cs="Arial"/>
        </w:rPr>
      </w:pPr>
    </w:p>
    <w:p w14:paraId="41B2E8AD" w14:textId="1DD7FADE" w:rsidR="00DE75F2" w:rsidRPr="00DE75F2" w:rsidRDefault="00DE75F2" w:rsidP="00A60319">
      <w:pPr>
        <w:rPr>
          <w:rFonts w:ascii="Arial" w:hAnsi="Arial" w:cs="Arial"/>
          <w:b/>
          <w:bCs/>
          <w:u w:val="single"/>
        </w:rPr>
      </w:pPr>
      <w:r w:rsidRPr="00DE75F2">
        <w:rPr>
          <w:rFonts w:ascii="Arial" w:hAnsi="Arial" w:cs="Arial"/>
          <w:b/>
          <w:bCs/>
          <w:u w:val="single"/>
        </w:rPr>
        <w:t>Tickets</w:t>
      </w:r>
    </w:p>
    <w:p w14:paraId="003B1513" w14:textId="77777777" w:rsidR="00DE75F2" w:rsidRDefault="00DE75F2" w:rsidP="00A60319">
      <w:pPr>
        <w:rPr>
          <w:rFonts w:ascii="Arial" w:hAnsi="Arial" w:cs="Arial"/>
        </w:rPr>
      </w:pPr>
    </w:p>
    <w:p w14:paraId="5BABC5E0" w14:textId="77777777" w:rsidR="00DE75F2" w:rsidRDefault="00DE75F2" w:rsidP="00A60319">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DE75F2">
          <w:rPr>
            <w:rStyle w:val="Hyperlink"/>
            <w:rFonts w:ascii="Arial" w:hAnsi="Arial" w:cs="Arial"/>
          </w:rPr>
          <w:t>here.</w:t>
        </w:r>
      </w:hyperlink>
      <w:r>
        <w:rPr>
          <w:rFonts w:ascii="Arial" w:hAnsi="Arial" w:cs="Arial"/>
        </w:rPr>
        <w:t xml:space="preserve"> </w:t>
      </w:r>
    </w:p>
    <w:p w14:paraId="6B656DDB" w14:textId="77777777" w:rsidR="00DE75F2" w:rsidRDefault="00DE75F2" w:rsidP="00A60319">
      <w:pPr>
        <w:rPr>
          <w:rFonts w:ascii="Arial" w:hAnsi="Arial" w:cs="Arial"/>
        </w:rPr>
      </w:pPr>
    </w:p>
    <w:p w14:paraId="4B1978D1" w14:textId="08FBF986" w:rsidR="00DE75F2" w:rsidRDefault="00DE75F2" w:rsidP="00A60319">
      <w:pPr>
        <w:rPr>
          <w:rFonts w:ascii="Arial" w:hAnsi="Arial" w:cs="Arial"/>
        </w:rPr>
      </w:pPr>
      <w:r>
        <w:rPr>
          <w:rFonts w:ascii="Arial" w:hAnsi="Arial" w:cs="Arial"/>
        </w:rPr>
        <w:t xml:space="preserve">Check out the website for full ticket options, including </w:t>
      </w:r>
      <w:r w:rsidR="002F5978">
        <w:rPr>
          <w:rFonts w:ascii="Arial" w:hAnsi="Arial" w:cs="Arial"/>
        </w:rPr>
        <w:t>full day passes, just tickets for finals and a group ticket option.</w:t>
      </w:r>
    </w:p>
    <w:p w14:paraId="420708BB" w14:textId="77777777" w:rsidR="002F5978" w:rsidRDefault="002F5978" w:rsidP="00A60319">
      <w:pPr>
        <w:rPr>
          <w:rFonts w:ascii="Arial" w:hAnsi="Arial" w:cs="Arial"/>
        </w:rPr>
      </w:pPr>
    </w:p>
    <w:p w14:paraId="364295DA" w14:textId="468199C2" w:rsidR="00DE75F2" w:rsidRDefault="002F5978" w:rsidP="00A60319">
      <w:pPr>
        <w:rPr>
          <w:rFonts w:ascii="Arial" w:hAnsi="Arial" w:cs="Arial"/>
        </w:rPr>
      </w:pPr>
      <w:r>
        <w:rPr>
          <w:rFonts w:ascii="Arial" w:hAnsi="Arial" w:cs="Arial"/>
        </w:rPr>
        <w:t xml:space="preserve">Children 10 years or younger are admitted for free for general admission seating. </w:t>
      </w:r>
    </w:p>
    <w:p w14:paraId="67664151" w14:textId="1F118368" w:rsidR="00391399" w:rsidRDefault="004C492C" w:rsidP="00A60319">
      <w:pPr>
        <w:rPr>
          <w:rFonts w:ascii="Arial" w:hAnsi="Arial" w:cs="Arial"/>
        </w:rPr>
      </w:pPr>
      <w:r>
        <w:rPr>
          <w:rFonts w:ascii="Arial" w:hAnsi="Arial" w:cs="Arial"/>
          <w:noProof/>
        </w:rPr>
        <w:lastRenderedPageBreak/>
        <w:drawing>
          <wp:inline distT="0" distB="0" distL="0" distR="0" wp14:anchorId="7DEADEE8" wp14:editId="4F40CDF0">
            <wp:extent cx="5943600" cy="4752975"/>
            <wp:effectExtent l="0" t="0" r="0" b="0"/>
            <wp:docPr id="282913073"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13073" name="Picture 2"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58F2C6DA" w14:textId="77777777" w:rsidR="00391399" w:rsidRDefault="00391399" w:rsidP="00A60319">
      <w:pPr>
        <w:rPr>
          <w:rFonts w:ascii="Arial" w:hAnsi="Arial" w:cs="Arial"/>
        </w:rPr>
      </w:pPr>
    </w:p>
    <w:p w14:paraId="49F87192" w14:textId="77777777" w:rsidR="00A60319" w:rsidRDefault="00A60319" w:rsidP="00A60319">
      <w:pPr>
        <w:rPr>
          <w:rFonts w:ascii="Arial" w:hAnsi="Arial" w:cs="Arial"/>
        </w:rPr>
      </w:pPr>
    </w:p>
    <w:p w14:paraId="5B29C16F" w14:textId="77777777" w:rsidR="00A60319" w:rsidRDefault="00A60319" w:rsidP="00A60319">
      <w:pPr>
        <w:rPr>
          <w:rFonts w:ascii="Arial" w:hAnsi="Arial" w:cs="Arial"/>
        </w:rPr>
      </w:pPr>
    </w:p>
    <w:p w14:paraId="6BEE9F88" w14:textId="77777777" w:rsidR="00A60319" w:rsidRDefault="00A60319" w:rsidP="00A60319">
      <w:pPr>
        <w:rPr>
          <w:rFonts w:ascii="Arial" w:hAnsi="Arial" w:cs="Arial"/>
        </w:rPr>
      </w:pPr>
    </w:p>
    <w:p w14:paraId="3C6B06F0" w14:textId="77777777" w:rsidR="00A60319" w:rsidRDefault="00A60319" w:rsidP="00A60319">
      <w:pPr>
        <w:rPr>
          <w:rFonts w:ascii="Arial" w:hAnsi="Arial" w:cs="Arial"/>
        </w:rPr>
      </w:pPr>
    </w:p>
    <w:p w14:paraId="70F5F9A1" w14:textId="77777777" w:rsidR="00A60319" w:rsidRDefault="00A60319" w:rsidP="00A60319">
      <w:pPr>
        <w:rPr>
          <w:rFonts w:ascii="Arial" w:hAnsi="Arial" w:cs="Arial"/>
        </w:rPr>
      </w:pPr>
    </w:p>
    <w:p w14:paraId="27768A87"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9AD2C3F"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5387202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01E8C1D9"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59616138"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07DB94D0"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0DE8B686"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33AEE6AE"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57D47D4C"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0DD7AF8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26752BCD"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781E30E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9483C6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2341434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19C0010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75F3F60E"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2B335DBD"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6C9FEFA7" w14:textId="77777777" w:rsidR="00A60319" w:rsidRPr="00A60319" w:rsidRDefault="00A60319" w:rsidP="00A60319">
      <w:pPr>
        <w:rPr>
          <w:rFonts w:ascii="Arial" w:hAnsi="Arial" w:cs="Arial"/>
        </w:rPr>
      </w:pPr>
    </w:p>
    <w:sectPr w:rsidR="00A60319" w:rsidRPr="00A60319" w:rsidSect="00A60319">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8B795" w14:textId="77777777" w:rsidR="00A42D9F" w:rsidRDefault="00A42D9F" w:rsidP="00A60319">
      <w:r>
        <w:separator/>
      </w:r>
    </w:p>
  </w:endnote>
  <w:endnote w:type="continuationSeparator" w:id="0">
    <w:p w14:paraId="2BA0292F" w14:textId="77777777" w:rsidR="00A42D9F" w:rsidRDefault="00A42D9F"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0B76D" w14:textId="77777777" w:rsidR="00A42D9F" w:rsidRDefault="00A42D9F" w:rsidP="00A60319">
      <w:r>
        <w:separator/>
      </w:r>
    </w:p>
  </w:footnote>
  <w:footnote w:type="continuationSeparator" w:id="0">
    <w:p w14:paraId="64C9045C" w14:textId="77777777" w:rsidR="00A42D9F" w:rsidRDefault="00A42D9F"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Content>
      <w:p w14:paraId="7184E718" w14:textId="77777777" w:rsidR="00A60319" w:rsidRDefault="00A60319">
        <w:pPr>
          <w:pStyle w:val="Header"/>
        </w:pPr>
        <w:r>
          <w:t>[Type here]</w:t>
        </w:r>
      </w:p>
    </w:sdtContent>
  </w:sdt>
  <w:p w14:paraId="12A2695D"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4AFF" w14:textId="77777777" w:rsidR="00A60319" w:rsidRDefault="00803155" w:rsidP="00803155">
    <w:pPr>
      <w:pStyle w:val="Header"/>
      <w:jc w:val="center"/>
    </w:pPr>
    <w:r>
      <w:rPr>
        <w:noProof/>
      </w:rPr>
      <w:drawing>
        <wp:inline distT="0" distB="0" distL="0" distR="0" wp14:anchorId="482D5479" wp14:editId="0E0E7216">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269"/>
    <w:rsid w:val="00136DF9"/>
    <w:rsid w:val="0018234F"/>
    <w:rsid w:val="00250E35"/>
    <w:rsid w:val="002F5978"/>
    <w:rsid w:val="003130AE"/>
    <w:rsid w:val="00391399"/>
    <w:rsid w:val="004C492C"/>
    <w:rsid w:val="00521DD7"/>
    <w:rsid w:val="0064498B"/>
    <w:rsid w:val="00803155"/>
    <w:rsid w:val="008F7269"/>
    <w:rsid w:val="00960A1E"/>
    <w:rsid w:val="00A42D9F"/>
    <w:rsid w:val="00A60319"/>
    <w:rsid w:val="00CF4831"/>
    <w:rsid w:val="00D86A73"/>
    <w:rsid w:val="00DE6E81"/>
    <w:rsid w:val="00DE7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6ECE0F"/>
  <w15:chartTrackingRefBased/>
  <w15:docId w15:val="{52C5BAB5-D5FA-724F-9369-7588DD87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DE75F2"/>
    <w:rPr>
      <w:color w:val="0563C1" w:themeColor="hyperlink"/>
      <w:u w:val="single"/>
    </w:rPr>
  </w:style>
  <w:style w:type="character" w:styleId="UnresolvedMention">
    <w:name w:val="Unresolved Mention"/>
    <w:basedOn w:val="DefaultParagraphFont"/>
    <w:uiPriority w:val="99"/>
    <w:semiHidden/>
    <w:unhideWhenUsed/>
    <w:rsid w:val="00DE7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ftontickets.com/BOAkentucky23" TargetMode="Externa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kentucky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859769-495C-472B-82A8-76BC2205876C}"/>
</file>

<file path=customXml/itemProps2.xml><?xml version="1.0" encoding="utf-8"?>
<ds:datastoreItem xmlns:ds="http://schemas.openxmlformats.org/officeDocument/2006/customXml" ds:itemID="{62442248-5B1B-4B59-84D9-4B5714318A1A}"/>
</file>

<file path=customXml/itemProps3.xml><?xml version="1.0" encoding="utf-8"?>
<ds:datastoreItem xmlns:ds="http://schemas.openxmlformats.org/officeDocument/2006/customXml" ds:itemID="{AC189B52-6D83-427C-B212-7711F9A4B40E}"/>
</file>

<file path=docProps/app.xml><?xml version="1.0" encoding="utf-8"?>
<Properties xmlns="http://schemas.openxmlformats.org/officeDocument/2006/extended-properties" xmlns:vt="http://schemas.openxmlformats.org/officeDocument/2006/docPropsVTypes">
  <Template>BOA Regional Release 2023.dotx</Template>
  <TotalTime>76</TotalTime>
  <Pages>3</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2</cp:revision>
  <dcterms:created xsi:type="dcterms:W3CDTF">2023-09-12T13:29:00Z</dcterms:created>
  <dcterms:modified xsi:type="dcterms:W3CDTF">2023-09-12T17:44:00Z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