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07658" w14:textId="77777777" w:rsidR="00A60319" w:rsidRDefault="00A60319" w:rsidP="00A60319">
      <w:pPr>
        <w:jc w:val="center"/>
        <w:rPr>
          <w:rFonts w:ascii="Arial" w:hAnsi="Arial" w:cs="Arial"/>
          <w:sz w:val="44"/>
          <w:szCs w:val="44"/>
        </w:rPr>
      </w:pPr>
    </w:p>
    <w:p w14:paraId="7358F225" w14:textId="412DCA6E" w:rsidR="00D86A73" w:rsidRDefault="006C5327" w:rsidP="00A60319">
      <w:pPr>
        <w:jc w:val="center"/>
        <w:rPr>
          <w:rFonts w:ascii="Arial" w:hAnsi="Arial" w:cs="Arial"/>
          <w:sz w:val="44"/>
          <w:szCs w:val="44"/>
        </w:rPr>
      </w:pPr>
      <w:r>
        <w:rPr>
          <w:rFonts w:ascii="Arial" w:hAnsi="Arial" w:cs="Arial"/>
          <w:sz w:val="44"/>
          <w:szCs w:val="44"/>
        </w:rPr>
        <w:t>Bands of America Ends 28 Regional Championships Tour in St. George This Weekend</w:t>
      </w:r>
    </w:p>
    <w:p w14:paraId="364E7006" w14:textId="3B3314AE" w:rsidR="00A60319" w:rsidRDefault="006C5327" w:rsidP="00A60319">
      <w:pPr>
        <w:jc w:val="center"/>
        <w:rPr>
          <w:rFonts w:ascii="Arial" w:hAnsi="Arial" w:cs="Arial"/>
          <w:i/>
          <w:iCs/>
          <w:sz w:val="32"/>
          <w:szCs w:val="32"/>
        </w:rPr>
      </w:pPr>
      <w:r>
        <w:rPr>
          <w:rFonts w:ascii="Arial" w:hAnsi="Arial" w:cs="Arial"/>
          <w:i/>
          <w:iCs/>
          <w:sz w:val="32"/>
          <w:szCs w:val="32"/>
        </w:rPr>
        <w:t>32 High School Marching Bands to Compete for Regional Championship Title on Saturday</w:t>
      </w:r>
    </w:p>
    <w:p w14:paraId="7A2C764F" w14:textId="77777777" w:rsidR="00A60319" w:rsidRDefault="00A60319" w:rsidP="00A60319">
      <w:pPr>
        <w:jc w:val="center"/>
        <w:rPr>
          <w:rFonts w:ascii="Arial" w:hAnsi="Arial" w:cs="Arial"/>
          <w:i/>
          <w:iCs/>
          <w:sz w:val="32"/>
          <w:szCs w:val="32"/>
        </w:rPr>
      </w:pPr>
    </w:p>
    <w:p w14:paraId="16C3B6A1" w14:textId="4C1983DA" w:rsidR="009909A7" w:rsidRDefault="006C5327" w:rsidP="009909A7">
      <w:pPr>
        <w:rPr>
          <w:rFonts w:ascii="Arial" w:hAnsi="Arial" w:cs="Arial"/>
        </w:rPr>
      </w:pPr>
      <w:r>
        <w:rPr>
          <w:rFonts w:ascii="Arial" w:hAnsi="Arial" w:cs="Arial"/>
        </w:rPr>
        <w:t>ST. GEORGE, Utah</w:t>
      </w:r>
      <w:r w:rsidR="009909A7">
        <w:rPr>
          <w:rFonts w:ascii="Arial" w:hAnsi="Arial" w:cs="Arial"/>
        </w:rPr>
        <w:t xml:space="preserve"> - High School marching band students from across </w:t>
      </w:r>
      <w:r>
        <w:rPr>
          <w:rFonts w:ascii="Arial" w:hAnsi="Arial" w:cs="Arial"/>
        </w:rPr>
        <w:t>several states</w:t>
      </w:r>
      <w:r w:rsidR="009909A7">
        <w:rPr>
          <w:rFonts w:ascii="Arial" w:hAnsi="Arial" w:cs="Arial"/>
        </w:rPr>
        <w:t xml:space="preserve"> will perform </w:t>
      </w:r>
      <w:r>
        <w:rPr>
          <w:rFonts w:ascii="Arial" w:hAnsi="Arial" w:cs="Arial"/>
        </w:rPr>
        <w:t xml:space="preserve">Saturday </w:t>
      </w:r>
      <w:r w:rsidR="009909A7">
        <w:rPr>
          <w:rFonts w:ascii="Arial" w:hAnsi="Arial" w:cs="Arial"/>
        </w:rPr>
        <w:t xml:space="preserve">at the </w:t>
      </w:r>
      <w:r>
        <w:rPr>
          <w:rFonts w:ascii="Arial" w:hAnsi="Arial" w:cs="Arial"/>
        </w:rPr>
        <w:t xml:space="preserve">last </w:t>
      </w:r>
      <w:r w:rsidR="009909A7">
        <w:rPr>
          <w:rFonts w:ascii="Arial" w:hAnsi="Arial" w:cs="Arial"/>
        </w:rPr>
        <w:t xml:space="preserve">Bands of America Regional Championship </w:t>
      </w:r>
      <w:r>
        <w:rPr>
          <w:rFonts w:ascii="Arial" w:hAnsi="Arial" w:cs="Arial"/>
        </w:rPr>
        <w:t>this year in St. George.</w:t>
      </w:r>
    </w:p>
    <w:p w14:paraId="6D41F09D" w14:textId="77777777" w:rsidR="009909A7" w:rsidRDefault="009909A7" w:rsidP="009909A7">
      <w:pPr>
        <w:rPr>
          <w:rFonts w:ascii="Arial" w:hAnsi="Arial" w:cs="Arial"/>
        </w:rPr>
      </w:pPr>
    </w:p>
    <w:p w14:paraId="15B8A4BC" w14:textId="44E4FB48" w:rsidR="009909A7" w:rsidRDefault="009909A7" w:rsidP="009909A7">
      <w:pPr>
        <w:rPr>
          <w:rFonts w:ascii="Arial" w:hAnsi="Arial" w:cs="Arial"/>
        </w:rPr>
      </w:pPr>
      <w:r>
        <w:rPr>
          <w:rFonts w:ascii="Arial" w:hAnsi="Arial" w:cs="Arial"/>
        </w:rPr>
        <w:t xml:space="preserve">Bands will </w:t>
      </w:r>
      <w:proofErr w:type="gramStart"/>
      <w:r>
        <w:rPr>
          <w:rFonts w:ascii="Arial" w:hAnsi="Arial" w:cs="Arial"/>
        </w:rPr>
        <w:t xml:space="preserve">represent </w:t>
      </w:r>
      <w:r w:rsidR="006C5327">
        <w:rPr>
          <w:rFonts w:ascii="Arial" w:hAnsi="Arial" w:cs="Arial"/>
        </w:rPr>
        <w:t>?</w:t>
      </w:r>
      <w:proofErr w:type="gramEnd"/>
      <w:r w:rsidR="006C5327">
        <w:rPr>
          <w:rFonts w:ascii="Arial" w:hAnsi="Arial" w:cs="Arial"/>
        </w:rPr>
        <w:t xml:space="preserve"> states including: Utah, Nevada, California, Idaho, Colorado and South Carolina </w:t>
      </w:r>
      <w:r>
        <w:rPr>
          <w:rFonts w:ascii="Arial" w:hAnsi="Arial" w:cs="Arial"/>
        </w:rPr>
        <w:t xml:space="preserve">at the 2023 Bands of America </w:t>
      </w:r>
      <w:r w:rsidR="006C5327">
        <w:rPr>
          <w:rFonts w:ascii="Arial" w:hAnsi="Arial" w:cs="Arial"/>
        </w:rPr>
        <w:t>Utah</w:t>
      </w:r>
      <w:r>
        <w:rPr>
          <w:rFonts w:ascii="Arial" w:hAnsi="Arial" w:cs="Arial"/>
        </w:rPr>
        <w:t xml:space="preserve"> Regional Championship, presented by Yamaha, in </w:t>
      </w:r>
      <w:r w:rsidR="006C5327">
        <w:rPr>
          <w:rFonts w:ascii="Arial" w:hAnsi="Arial" w:cs="Arial"/>
        </w:rPr>
        <w:t xml:space="preserve">Utah Tech University’s Greater Zion Stadium. This regional championship is hosted by AFHS/UMEA. </w:t>
      </w:r>
    </w:p>
    <w:p w14:paraId="679470C6" w14:textId="77777777" w:rsidR="009909A7" w:rsidRDefault="009909A7" w:rsidP="009909A7">
      <w:pPr>
        <w:rPr>
          <w:rFonts w:ascii="Arial" w:hAnsi="Arial" w:cs="Arial"/>
        </w:rPr>
      </w:pPr>
    </w:p>
    <w:p w14:paraId="44B749C6" w14:textId="0C2CCDF6" w:rsidR="009909A7" w:rsidRDefault="009909A7" w:rsidP="009909A7">
      <w:pPr>
        <w:rPr>
          <w:rFonts w:ascii="Arial" w:hAnsi="Arial" w:cs="Arial"/>
        </w:rPr>
      </w:pPr>
      <w:r>
        <w:rPr>
          <w:rFonts w:ascii="Arial" w:hAnsi="Arial" w:cs="Arial"/>
        </w:rPr>
        <w:t xml:space="preserve">For a look at the full schedule of bands, </w:t>
      </w:r>
      <w:hyperlink r:id="rId9" w:history="1">
        <w:r w:rsidRPr="006C5327">
          <w:rPr>
            <w:rStyle w:val="Hyperlink"/>
            <w:rFonts w:ascii="Arial" w:hAnsi="Arial" w:cs="Arial"/>
          </w:rPr>
          <w:t>click here.</w:t>
        </w:r>
      </w:hyperlink>
      <w:r>
        <w:rPr>
          <w:rFonts w:ascii="Arial" w:hAnsi="Arial" w:cs="Arial"/>
        </w:rPr>
        <w:t xml:space="preserve"> </w:t>
      </w:r>
    </w:p>
    <w:p w14:paraId="469615B5" w14:textId="77777777" w:rsidR="009909A7" w:rsidRDefault="009909A7" w:rsidP="009909A7">
      <w:pPr>
        <w:rPr>
          <w:rFonts w:ascii="Arial" w:hAnsi="Arial" w:cs="Arial"/>
        </w:rPr>
      </w:pPr>
    </w:p>
    <w:p w14:paraId="06CBA65C" w14:textId="3345C89B" w:rsidR="009909A7" w:rsidRDefault="009909A7" w:rsidP="009909A7">
      <w:pPr>
        <w:rPr>
          <w:rFonts w:ascii="Arial" w:hAnsi="Arial" w:cs="Arial"/>
        </w:rPr>
      </w:pPr>
      <w:r>
        <w:rPr>
          <w:rFonts w:ascii="Arial" w:hAnsi="Arial" w:cs="Arial"/>
        </w:rPr>
        <w:t xml:space="preserve">Bands will take the field beginning at </w:t>
      </w:r>
      <w:r w:rsidR="006C5327">
        <w:rPr>
          <w:rFonts w:ascii="Arial" w:hAnsi="Arial" w:cs="Arial"/>
        </w:rPr>
        <w:t>7</w:t>
      </w:r>
      <w:r>
        <w:rPr>
          <w:rFonts w:ascii="Arial" w:hAnsi="Arial" w:cs="Arial"/>
        </w:rPr>
        <w:t xml:space="preserve"> a.m. Doors will open to the public at </w:t>
      </w:r>
      <w:r w:rsidR="006C5327">
        <w:rPr>
          <w:rFonts w:ascii="Arial" w:hAnsi="Arial" w:cs="Arial"/>
        </w:rPr>
        <w:t>6:30 a.m.</w:t>
      </w:r>
      <w:r>
        <w:rPr>
          <w:rFonts w:ascii="Arial" w:hAnsi="Arial" w:cs="Arial"/>
        </w:rPr>
        <w:t xml:space="preserve"> </w:t>
      </w:r>
      <w:r w:rsidR="006C5327">
        <w:rPr>
          <w:rFonts w:ascii="Arial" w:hAnsi="Arial" w:cs="Arial"/>
        </w:rPr>
        <w:t>There will be a special exhibition performance by the Utah Tech University Marching Band at 4:45 p.m.</w:t>
      </w:r>
    </w:p>
    <w:p w14:paraId="4DB9D696" w14:textId="77777777" w:rsidR="009909A7" w:rsidRDefault="009909A7" w:rsidP="009909A7">
      <w:pPr>
        <w:rPr>
          <w:rFonts w:ascii="Arial" w:hAnsi="Arial" w:cs="Arial"/>
        </w:rPr>
      </w:pPr>
    </w:p>
    <w:p w14:paraId="6D6A170D" w14:textId="6A23717E" w:rsidR="009909A7" w:rsidRDefault="006C5327" w:rsidP="009909A7">
      <w:pPr>
        <w:rPr>
          <w:rFonts w:ascii="Arial" w:hAnsi="Arial" w:cs="Arial"/>
        </w:rPr>
      </w:pPr>
      <w:r>
        <w:rPr>
          <w:rFonts w:ascii="Arial" w:hAnsi="Arial" w:cs="Arial"/>
        </w:rPr>
        <w:t>Thirty-two</w:t>
      </w:r>
      <w:r w:rsidR="009909A7">
        <w:rPr>
          <w:rFonts w:ascii="Arial" w:hAnsi="Arial" w:cs="Arial"/>
        </w:rPr>
        <w:t xml:space="preserve"> bands will compete in the premier marching band event that will feature live music, </w:t>
      </w:r>
      <w:proofErr w:type="gramStart"/>
      <w:r w:rsidR="009909A7">
        <w:rPr>
          <w:rFonts w:ascii="Arial" w:hAnsi="Arial" w:cs="Arial"/>
        </w:rPr>
        <w:t>choreography</w:t>
      </w:r>
      <w:proofErr w:type="gramEnd"/>
      <w:r w:rsidR="009909A7">
        <w:rPr>
          <w:rFonts w:ascii="Arial" w:hAnsi="Arial" w:cs="Arial"/>
        </w:rPr>
        <w:t xml:space="preserve"> and competition. They will be evaluated by a panel of </w:t>
      </w:r>
      <w:proofErr w:type="gramStart"/>
      <w:r w:rsidR="009909A7">
        <w:rPr>
          <w:rFonts w:ascii="Arial" w:hAnsi="Arial" w:cs="Arial"/>
        </w:rPr>
        <w:t>nationally-recognized</w:t>
      </w:r>
      <w:proofErr w:type="gramEnd"/>
      <w:r w:rsidR="009909A7">
        <w:rPr>
          <w:rFonts w:ascii="Arial" w:hAnsi="Arial" w:cs="Arial"/>
        </w:rPr>
        <w:t xml:space="preserve"> music educators and marching band experts. The top 12 scoring bands will advance to the evening finals where one band will be crowned champion at the end of the night.</w:t>
      </w:r>
    </w:p>
    <w:p w14:paraId="1A033068" w14:textId="77777777" w:rsidR="009909A7" w:rsidRDefault="009909A7" w:rsidP="009909A7">
      <w:pPr>
        <w:rPr>
          <w:rFonts w:ascii="Arial" w:hAnsi="Arial" w:cs="Arial"/>
        </w:rPr>
      </w:pPr>
    </w:p>
    <w:p w14:paraId="0764C1CD"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3F6B9BE8" w14:textId="77777777" w:rsidR="009909A7" w:rsidRDefault="009909A7" w:rsidP="009909A7">
      <w:pPr>
        <w:rPr>
          <w:rFonts w:ascii="Arial" w:hAnsi="Arial" w:cs="Arial"/>
        </w:rPr>
      </w:pPr>
    </w:p>
    <w:p w14:paraId="1E48E33B"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6D422101" w14:textId="77777777" w:rsidR="009909A7" w:rsidRDefault="009909A7" w:rsidP="009909A7">
      <w:pPr>
        <w:rPr>
          <w:rFonts w:ascii="Arial" w:hAnsi="Arial" w:cs="Arial"/>
        </w:rPr>
      </w:pPr>
    </w:p>
    <w:p w14:paraId="1CF903A6" w14:textId="7BBAE8F6"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10" w:history="1">
        <w:r w:rsidRPr="006C5327">
          <w:rPr>
            <w:rStyle w:val="Hyperlink"/>
            <w:rFonts w:ascii="Arial" w:hAnsi="Arial" w:cs="Arial"/>
          </w:rPr>
          <w:t>here.</w:t>
        </w:r>
      </w:hyperlink>
      <w:r>
        <w:rPr>
          <w:rFonts w:ascii="Arial" w:hAnsi="Arial" w:cs="Arial"/>
        </w:rPr>
        <w:t xml:space="preserve"> </w:t>
      </w:r>
    </w:p>
    <w:p w14:paraId="180DBA85" w14:textId="77777777" w:rsidR="009909A7" w:rsidRDefault="009909A7" w:rsidP="009909A7">
      <w:pPr>
        <w:rPr>
          <w:rFonts w:ascii="Arial" w:hAnsi="Arial" w:cs="Arial"/>
        </w:rPr>
      </w:pPr>
    </w:p>
    <w:p w14:paraId="61B9312B" w14:textId="77777777" w:rsidR="009909A7" w:rsidRDefault="009909A7" w:rsidP="009909A7">
      <w:pPr>
        <w:rPr>
          <w:rFonts w:ascii="Arial" w:hAnsi="Arial" w:cs="Arial"/>
        </w:rPr>
      </w:pPr>
      <w:r>
        <w:rPr>
          <w:rFonts w:ascii="Arial" w:hAnsi="Arial" w:cs="Arial"/>
        </w:rPr>
        <w:lastRenderedPageBreak/>
        <w:t>Check out the website for full ticket options, including full day passes, just tickets for finals and a group ticket option.</w:t>
      </w:r>
    </w:p>
    <w:p w14:paraId="18A028F2" w14:textId="77777777" w:rsidR="009909A7" w:rsidRDefault="009909A7" w:rsidP="009909A7">
      <w:pPr>
        <w:rPr>
          <w:rFonts w:ascii="Arial" w:hAnsi="Arial" w:cs="Arial"/>
        </w:rPr>
      </w:pPr>
    </w:p>
    <w:p w14:paraId="534F9C16"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3023DF78" w14:textId="77777777" w:rsidR="00A60319" w:rsidRDefault="00A60319" w:rsidP="00A60319">
      <w:pPr>
        <w:rPr>
          <w:rFonts w:ascii="Arial" w:hAnsi="Arial" w:cs="Arial"/>
        </w:rPr>
      </w:pPr>
    </w:p>
    <w:p w14:paraId="6B40D283" w14:textId="77777777" w:rsidR="00A60319" w:rsidRDefault="00A60319" w:rsidP="00A60319">
      <w:pPr>
        <w:rPr>
          <w:rFonts w:ascii="Arial" w:hAnsi="Arial" w:cs="Arial"/>
        </w:rPr>
      </w:pPr>
    </w:p>
    <w:p w14:paraId="30D8D637" w14:textId="77777777" w:rsidR="00A60319" w:rsidRDefault="00A60319" w:rsidP="00A60319">
      <w:pPr>
        <w:rPr>
          <w:rFonts w:ascii="Arial" w:hAnsi="Arial" w:cs="Arial"/>
        </w:rPr>
      </w:pPr>
    </w:p>
    <w:p w14:paraId="099EC1BE" w14:textId="77777777" w:rsidR="00A60319" w:rsidRDefault="00A60319" w:rsidP="00A60319">
      <w:pPr>
        <w:rPr>
          <w:rFonts w:ascii="Arial" w:hAnsi="Arial" w:cs="Arial"/>
        </w:rPr>
      </w:pPr>
    </w:p>
    <w:p w14:paraId="2A7B4D9F" w14:textId="77777777" w:rsidR="00A60319" w:rsidRDefault="00A60319" w:rsidP="00A60319">
      <w:pPr>
        <w:rPr>
          <w:rFonts w:ascii="Arial" w:hAnsi="Arial" w:cs="Arial"/>
        </w:rPr>
      </w:pPr>
    </w:p>
    <w:p w14:paraId="575D9E0F"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3F9EDD36" wp14:editId="4C993E0D">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3D85825C"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5E6E641"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461C157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3E71605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 xml:space="preserve">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w:t>
      </w:r>
      <w:r>
        <w:rPr>
          <w:rStyle w:val="normaltextrun"/>
          <w:rFonts w:ascii="Calibri" w:hAnsi="Calibri" w:cs="Calibri"/>
          <w:shd w:val="clear" w:color="auto" w:fill="FFFFFF"/>
        </w:rPr>
        <w:lastRenderedPageBreak/>
        <w:t>for concert bands and orchestras, national honor ensembles for students, and educational webinars, podcasts, and online resources for teachers. </w:t>
      </w:r>
      <w:r>
        <w:rPr>
          <w:rStyle w:val="eop"/>
          <w:rFonts w:ascii="Calibri" w:hAnsi="Calibri" w:cs="Calibri"/>
        </w:rPr>
        <w:t> </w:t>
      </w:r>
    </w:p>
    <w:p w14:paraId="1E8A7E3E"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4219DBAD"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750D5CCD"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1CAE2653"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12"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60010FBF"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23C60B2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7FA76954" w14:textId="77777777" w:rsidR="00D075DF" w:rsidRDefault="00D075DF" w:rsidP="00A60319">
      <w:pPr>
        <w:pStyle w:val="paragraph"/>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color w:val="000000"/>
          <w:shd w:val="clear" w:color="auto" w:fill="FFFFFF"/>
        </w:rPr>
        <w:t>PepWear</w:t>
      </w:r>
      <w:proofErr w:type="spellEnd"/>
      <w:r>
        <w:rPr>
          <w:rStyle w:val="normaltextrun"/>
          <w:rFonts w:ascii="Calibri" w:hAnsi="Calibri" w:cs="Calibri"/>
          <w:color w:val="000000"/>
          <w:shd w:val="clear" w:color="auto" w:fill="FFFFFF"/>
        </w:rPr>
        <w:t xml:space="preserve">; Corporate Sponsors: Wenger Corporation, Ball State University, Visit Indy, and the City of Indianapolis; Associate Sponsor: </w:t>
      </w:r>
      <w:proofErr w:type="spellStart"/>
      <w:r>
        <w:rPr>
          <w:rStyle w:val="normaltextrun"/>
          <w:rFonts w:ascii="Calibri" w:hAnsi="Calibri" w:cs="Calibri"/>
          <w:color w:val="000000"/>
          <w:shd w:val="clear" w:color="auto" w:fill="FFFFFF"/>
        </w:rPr>
        <w:t>StylePlus</w:t>
      </w:r>
      <w:proofErr w:type="spellEnd"/>
      <w:r>
        <w:rPr>
          <w:rStyle w:val="normaltextrun"/>
          <w:rFonts w:ascii="Calibri" w:hAnsi="Calibri" w:cs="Calibri"/>
          <w:color w:val="000000"/>
          <w:shd w:val="clear" w:color="auto" w:fill="FFFFFF"/>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Style w:val="eop"/>
          <w:rFonts w:ascii="Calibri" w:hAnsi="Calibri" w:cs="Calibri"/>
          <w:color w:val="000000"/>
          <w:shd w:val="clear" w:color="auto" w:fill="FFFFFF"/>
        </w:rPr>
        <w:t> </w:t>
      </w:r>
    </w:p>
    <w:p w14:paraId="5480AD4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7838C7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3CB0F37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6B782F0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7CB239B2"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3"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5C5C6D67" w14:textId="18838240"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w:t>
      </w:r>
      <w:r w:rsidR="006C5327">
        <w:rPr>
          <w:rStyle w:val="normaltextrun"/>
          <w:rFonts w:ascii="Calibri" w:hAnsi="Calibri" w:cs="Calibri"/>
        </w:rPr>
        <w:t>44</w:t>
      </w:r>
    </w:p>
    <w:p w14:paraId="60DDFF7A" w14:textId="77777777" w:rsidR="00A60319" w:rsidRPr="00A60319" w:rsidRDefault="00A60319" w:rsidP="00A60319">
      <w:pPr>
        <w:rPr>
          <w:rFonts w:ascii="Arial" w:hAnsi="Arial" w:cs="Arial"/>
        </w:rPr>
      </w:pPr>
    </w:p>
    <w:sectPr w:rsidR="00A60319" w:rsidRPr="00A60319" w:rsidSect="00A60319">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9E690" w14:textId="77777777" w:rsidR="00C01B53" w:rsidRDefault="00C01B53" w:rsidP="00A60319">
      <w:r>
        <w:separator/>
      </w:r>
    </w:p>
  </w:endnote>
  <w:endnote w:type="continuationSeparator" w:id="0">
    <w:p w14:paraId="7219605E" w14:textId="77777777" w:rsidR="00C01B53" w:rsidRDefault="00C01B53"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BA385" w14:textId="77777777" w:rsidR="00C01B53" w:rsidRDefault="00C01B53" w:rsidP="00A60319">
      <w:r>
        <w:separator/>
      </w:r>
    </w:p>
  </w:footnote>
  <w:footnote w:type="continuationSeparator" w:id="0">
    <w:p w14:paraId="77CC870C" w14:textId="77777777" w:rsidR="00C01B53" w:rsidRDefault="00C01B53"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30A2AEB3" w14:textId="77777777" w:rsidR="00A60319" w:rsidRDefault="00A60319">
        <w:pPr>
          <w:pStyle w:val="Header"/>
        </w:pPr>
        <w:r>
          <w:t>[Type here]</w:t>
        </w:r>
      </w:p>
    </w:sdtContent>
  </w:sdt>
  <w:p w14:paraId="6C14E410"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316F" w14:textId="77777777" w:rsidR="00A60319" w:rsidRDefault="00803155" w:rsidP="00803155">
    <w:pPr>
      <w:pStyle w:val="Header"/>
      <w:jc w:val="center"/>
    </w:pPr>
    <w:r>
      <w:rPr>
        <w:noProof/>
      </w:rPr>
      <w:drawing>
        <wp:inline distT="0" distB="0" distL="0" distR="0" wp14:anchorId="48DB9CEC" wp14:editId="2C1FE29A">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327"/>
    <w:rsid w:val="002B398F"/>
    <w:rsid w:val="003130AE"/>
    <w:rsid w:val="00521DD7"/>
    <w:rsid w:val="0064498B"/>
    <w:rsid w:val="006C5327"/>
    <w:rsid w:val="00803155"/>
    <w:rsid w:val="009909A7"/>
    <w:rsid w:val="00A60319"/>
    <w:rsid w:val="00BC44A0"/>
    <w:rsid w:val="00C01B53"/>
    <w:rsid w:val="00CF4831"/>
    <w:rsid w:val="00D075DF"/>
    <w:rsid w:val="00D3263C"/>
    <w:rsid w:val="00D86A73"/>
    <w:rsid w:val="00E05531"/>
    <w:rsid w:val="00E96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FB61B7"/>
  <w15:chartTrackingRefBased/>
  <w15:docId w15:val="{0E936611-5333-7541-9AFB-13E0EFAC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6C5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llory.d@musicforall.org"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tahtech.evenue.net/cgi-bin/ncommerce3/SEGetEventList?groupCode=BOA&amp;linkID=utu-multi&amp;shopperContext=&amp;caller=&amp;appCode=" TargetMode="External"/><Relationship Id="rId4" Type="http://schemas.openxmlformats.org/officeDocument/2006/relationships/styles" Target="styles.xml"/><Relationship Id="rId9" Type="http://schemas.openxmlformats.org/officeDocument/2006/relationships/hyperlink" Target="https://marching.musicforall.org/event/utah23/"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E9D6C9-77D8-4565-9DEC-95DDC2C2B2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A1384F-75E4-4DE8-9DC2-A06C147DABD5}">
  <ds:schemaRefs>
    <ds:schemaRef ds:uri="http://schemas.microsoft.com/sharepoint/v3/contenttype/forms"/>
  </ds:schemaRefs>
</ds:datastoreItem>
</file>

<file path=customXml/itemProps3.xml><?xml version="1.0" encoding="utf-8"?>
<ds:datastoreItem xmlns:ds="http://schemas.openxmlformats.org/officeDocument/2006/customXml" ds:itemID="{3C1B906E-1692-4070-936E-9F6B1D48B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272d6-aed5-484a-b511-2b579295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BOA Regional Release 2023.dotx</Template>
  <TotalTime>1</TotalTime>
  <Pages>3</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Haley Mack</cp:lastModifiedBy>
  <cp:revision>2</cp:revision>
  <dcterms:created xsi:type="dcterms:W3CDTF">2023-11-02T12:48:00Z</dcterms:created>
  <dcterms:modified xsi:type="dcterms:W3CDTF">2023-11-02T12:48:00Z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