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xmlns:a="http://schemas.openxmlformats.org/drawingml/2006/main" xmlns:pic="http://schemas.openxmlformats.org/drawingml/2006/picture" xmlns:a14="http://schemas.microsoft.com/office/drawing/2010/main" mc:Ignorable="w14 w15 wp14 w16se w16cid w16 w16cex w16sdtdh w16sdtfl">
  <w:body>
    <w:p w:rsidR="1B9A0EDD" w:rsidP="6F2D81FF" w:rsidRDefault="1B9A0EDD" w14:paraId="1AB3DBD8" w14:textId="34580558">
      <w:pPr>
        <w:spacing w:before="0" w:beforeAutospacing="off" w:after="0" w:afterAutospacing="off"/>
        <w:jc w:val="left"/>
      </w:pPr>
      <w:r w:rsidRPr="1953D585" w:rsidR="1B9A0ED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FOR IMMEDIATE RELEASE</w:t>
      </w:r>
    </w:p>
    <w:p w:rsidR="1953D585" w:rsidP="1953D585" w:rsidRDefault="1953D585" w14:paraId="2C2FE33D" w14:textId="66E0B809">
      <w:pPr>
        <w:spacing w:before="0" w:beforeAutospacing="off" w:after="0" w:afterAutospacing="off"/>
        <w:jc w:val="left"/>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xmlns:wp14="http://schemas.microsoft.com/office/word/2010/wordml" w:rsidP="7D3178CF" wp14:paraId="5B24F7BC" wp14:textId="7D5F15B6">
      <w:pPr>
        <w:spacing w:before="0" w:beforeAutospacing="off" w:after="0" w:afterAutospacing="off"/>
        <w:jc w:val="left"/>
        <w:rPr>
          <w:rFonts w:ascii="Times New Roman" w:hAnsi="Times New Roman" w:eastAsia="Times New Roman" w:cs="Times New Roman"/>
          <w:b w:val="1"/>
          <w:bCs w:val="1"/>
          <w:i w:val="0"/>
          <w:iCs w:val="0"/>
          <w:caps w:val="0"/>
          <w:smallCaps w:val="0"/>
          <w:noProof w:val="0"/>
          <w:color w:val="000000" w:themeColor="text1" w:themeTint="FF" w:themeShade="FF"/>
          <w:sz w:val="32"/>
          <w:szCs w:val="32"/>
          <w:lang w:val="en-US"/>
        </w:rPr>
      </w:pPr>
      <w:r w:rsidRPr="7D3178CF" w:rsidR="144EA4C8">
        <w:rPr>
          <w:rFonts w:ascii="Times New Roman" w:hAnsi="Times New Roman" w:eastAsia="Times New Roman" w:cs="Times New Roman"/>
          <w:b w:val="1"/>
          <w:bCs w:val="1"/>
          <w:i w:val="0"/>
          <w:iCs w:val="0"/>
          <w:caps w:val="0"/>
          <w:smallCaps w:val="0"/>
          <w:noProof w:val="0"/>
          <w:color w:val="000000" w:themeColor="text1" w:themeTint="FF" w:themeShade="FF"/>
          <w:sz w:val="32"/>
          <w:szCs w:val="32"/>
          <w:lang w:val="en-US"/>
        </w:rPr>
        <w:t xml:space="preserve">Music is Coming! </w:t>
      </w:r>
      <w:r w:rsidRPr="7D3178CF" w:rsidR="1BBE43A0">
        <w:rPr>
          <w:rFonts w:ascii="Times New Roman" w:hAnsi="Times New Roman" w:eastAsia="Times New Roman" w:cs="Times New Roman"/>
          <w:b w:val="1"/>
          <w:bCs w:val="1"/>
          <w:i w:val="0"/>
          <w:iCs w:val="0"/>
          <w:caps w:val="0"/>
          <w:smallCaps w:val="0"/>
          <w:noProof w:val="0"/>
          <w:color w:val="000000" w:themeColor="text1" w:themeTint="FF" w:themeShade="FF"/>
          <w:sz w:val="32"/>
          <w:szCs w:val="32"/>
          <w:lang w:val="en-US"/>
        </w:rPr>
        <w:t xml:space="preserve">2026 Bands of America </w:t>
      </w:r>
      <w:r w:rsidRPr="7D3178CF" w:rsidR="55EAC2E6">
        <w:rPr>
          <w:rFonts w:ascii="Times New Roman" w:hAnsi="Times New Roman" w:eastAsia="Times New Roman" w:cs="Times New Roman"/>
          <w:b w:val="1"/>
          <w:bCs w:val="1"/>
          <w:i w:val="0"/>
          <w:iCs w:val="0"/>
          <w:caps w:val="0"/>
          <w:smallCaps w:val="0"/>
          <w:noProof w:val="0"/>
          <w:color w:val="000000" w:themeColor="text1" w:themeTint="FF" w:themeShade="FF"/>
          <w:sz w:val="32"/>
          <w:szCs w:val="32"/>
          <w:lang w:val="en-US"/>
        </w:rPr>
        <w:t>South Houston</w:t>
      </w:r>
      <w:r w:rsidRPr="7D3178CF" w:rsidR="11B87681">
        <w:rPr>
          <w:rFonts w:ascii="Times New Roman" w:hAnsi="Times New Roman" w:eastAsia="Times New Roman" w:cs="Times New Roman"/>
          <w:b w:val="1"/>
          <w:bCs w:val="1"/>
          <w:i w:val="0"/>
          <w:iCs w:val="0"/>
          <w:caps w:val="0"/>
          <w:smallCaps w:val="0"/>
          <w:noProof w:val="0"/>
          <w:color w:val="000000" w:themeColor="text1" w:themeTint="FF" w:themeShade="FF"/>
          <w:sz w:val="32"/>
          <w:szCs w:val="32"/>
          <w:lang w:val="en-US"/>
        </w:rPr>
        <w:t xml:space="preserve"> </w:t>
      </w:r>
      <w:r w:rsidRPr="7D3178CF" w:rsidR="1BBE43A0">
        <w:rPr>
          <w:rFonts w:ascii="Times New Roman" w:hAnsi="Times New Roman" w:eastAsia="Times New Roman" w:cs="Times New Roman"/>
          <w:b w:val="1"/>
          <w:bCs w:val="1"/>
          <w:i w:val="0"/>
          <w:iCs w:val="0"/>
          <w:caps w:val="0"/>
          <w:smallCaps w:val="0"/>
          <w:noProof w:val="0"/>
          <w:color w:val="000000" w:themeColor="text1" w:themeTint="FF" w:themeShade="FF"/>
          <w:sz w:val="32"/>
          <w:szCs w:val="32"/>
          <w:lang w:val="en-US"/>
        </w:rPr>
        <w:t>Regional Championship</w:t>
      </w:r>
      <w:r w:rsidRPr="7D3178CF" w:rsidR="1BBE43A0">
        <w:rPr>
          <w:rFonts w:ascii="Times New Roman" w:hAnsi="Times New Roman" w:eastAsia="Times New Roman" w:cs="Times New Roman"/>
          <w:b w:val="1"/>
          <w:bCs w:val="1"/>
          <w:i w:val="0"/>
          <w:iCs w:val="0"/>
          <w:caps w:val="0"/>
          <w:smallCaps w:val="0"/>
          <w:noProof w:val="0"/>
          <w:color w:val="000000" w:themeColor="text1" w:themeTint="FF" w:themeShade="FF"/>
          <w:sz w:val="32"/>
          <w:szCs w:val="32"/>
          <w:lang w:val="en-US"/>
        </w:rPr>
        <w:t xml:space="preserve"> </w:t>
      </w:r>
      <w:r w:rsidRPr="7D3178CF" w:rsidR="1D7C1C7D">
        <w:rPr>
          <w:rFonts w:ascii="Times New Roman" w:hAnsi="Times New Roman" w:eastAsia="Times New Roman" w:cs="Times New Roman"/>
          <w:b w:val="1"/>
          <w:bCs w:val="1"/>
          <w:i w:val="0"/>
          <w:iCs w:val="0"/>
          <w:caps w:val="0"/>
          <w:smallCaps w:val="0"/>
          <w:noProof w:val="0"/>
          <w:color w:val="000000" w:themeColor="text1" w:themeTint="FF" w:themeShade="FF"/>
          <w:sz w:val="32"/>
          <w:szCs w:val="32"/>
          <w:lang w:val="en-US"/>
        </w:rPr>
        <w:t xml:space="preserve">is </w:t>
      </w:r>
      <w:r w:rsidRPr="7D3178CF" w:rsidR="1BBE43A0">
        <w:rPr>
          <w:rFonts w:ascii="Times New Roman" w:hAnsi="Times New Roman" w:eastAsia="Times New Roman" w:cs="Times New Roman"/>
          <w:b w:val="1"/>
          <w:bCs w:val="1"/>
          <w:i w:val="0"/>
          <w:iCs w:val="0"/>
          <w:caps w:val="0"/>
          <w:smallCaps w:val="0"/>
          <w:noProof w:val="0"/>
          <w:color w:val="000000" w:themeColor="text1" w:themeTint="FF" w:themeShade="FF"/>
          <w:sz w:val="32"/>
          <w:szCs w:val="32"/>
          <w:lang w:val="en-US"/>
        </w:rPr>
        <w:t xml:space="preserve">in </w:t>
      </w:r>
      <w:r w:rsidRPr="7D3178CF" w:rsidR="645A8084">
        <w:rPr>
          <w:rFonts w:ascii="Times New Roman" w:hAnsi="Times New Roman" w:eastAsia="Times New Roman" w:cs="Times New Roman"/>
          <w:b w:val="1"/>
          <w:bCs w:val="1"/>
          <w:i w:val="0"/>
          <w:iCs w:val="0"/>
          <w:caps w:val="0"/>
          <w:smallCaps w:val="0"/>
          <w:noProof w:val="0"/>
          <w:color w:val="000000" w:themeColor="text1" w:themeTint="FF" w:themeShade="FF"/>
          <w:sz w:val="32"/>
          <w:szCs w:val="32"/>
          <w:lang w:val="en-US"/>
        </w:rPr>
        <w:t>Iowa Colony</w:t>
      </w:r>
      <w:r w:rsidRPr="7D3178CF" w:rsidR="1BBE43A0">
        <w:rPr>
          <w:rFonts w:ascii="Times New Roman" w:hAnsi="Times New Roman" w:eastAsia="Times New Roman" w:cs="Times New Roman"/>
          <w:b w:val="1"/>
          <w:bCs w:val="1"/>
          <w:i w:val="0"/>
          <w:iCs w:val="0"/>
          <w:caps w:val="0"/>
          <w:smallCaps w:val="0"/>
          <w:noProof w:val="0"/>
          <w:color w:val="000000" w:themeColor="text1" w:themeTint="FF" w:themeShade="FF"/>
          <w:sz w:val="32"/>
          <w:szCs w:val="32"/>
          <w:lang w:val="en-US"/>
        </w:rPr>
        <w:t>,</w:t>
      </w:r>
      <w:r w:rsidRPr="7D3178CF" w:rsidR="645A8084">
        <w:rPr>
          <w:rFonts w:ascii="Times New Roman" w:hAnsi="Times New Roman" w:eastAsia="Times New Roman" w:cs="Times New Roman"/>
          <w:b w:val="1"/>
          <w:bCs w:val="1"/>
          <w:i w:val="0"/>
          <w:iCs w:val="0"/>
          <w:caps w:val="0"/>
          <w:smallCaps w:val="0"/>
          <w:noProof w:val="0"/>
          <w:color w:val="000000" w:themeColor="text1" w:themeTint="FF" w:themeShade="FF"/>
          <w:sz w:val="32"/>
          <w:szCs w:val="32"/>
          <w:lang w:val="en-US"/>
        </w:rPr>
        <w:t xml:space="preserve"> TX,</w:t>
      </w:r>
      <w:r w:rsidRPr="7D3178CF" w:rsidR="1BBE43A0">
        <w:rPr>
          <w:rFonts w:ascii="Times New Roman" w:hAnsi="Times New Roman" w:eastAsia="Times New Roman" w:cs="Times New Roman"/>
          <w:b w:val="1"/>
          <w:bCs w:val="1"/>
          <w:i w:val="0"/>
          <w:iCs w:val="0"/>
          <w:caps w:val="0"/>
          <w:smallCaps w:val="0"/>
          <w:noProof w:val="0"/>
          <w:color w:val="000000" w:themeColor="text1" w:themeTint="FF" w:themeShade="FF"/>
          <w:sz w:val="32"/>
          <w:szCs w:val="32"/>
          <w:lang w:val="en-US"/>
        </w:rPr>
        <w:t xml:space="preserve"> on </w:t>
      </w:r>
      <w:r w:rsidRPr="7D3178CF" w:rsidR="37ECA1F2">
        <w:rPr>
          <w:rFonts w:ascii="Times New Roman" w:hAnsi="Times New Roman" w:eastAsia="Times New Roman" w:cs="Times New Roman"/>
          <w:b w:val="1"/>
          <w:bCs w:val="1"/>
          <w:i w:val="0"/>
          <w:iCs w:val="0"/>
          <w:caps w:val="0"/>
          <w:smallCaps w:val="0"/>
          <w:noProof w:val="0"/>
          <w:color w:val="000000" w:themeColor="text1" w:themeTint="FF" w:themeShade="FF"/>
          <w:sz w:val="32"/>
          <w:szCs w:val="32"/>
          <w:lang w:val="en-US"/>
        </w:rPr>
        <w:t>Oct. 3</w:t>
      </w:r>
      <w:r w:rsidR="05AB44BD">
        <w:drawing>
          <wp:anchor xmlns:wp14="http://schemas.microsoft.com/office/word/2010/wordprocessingDrawing" distT="0" distB="0" distL="114300" distR="114300" simplePos="0" relativeHeight="251658240" behindDoc="0" locked="0" layoutInCell="1" allowOverlap="1" wp14:editId="7C14AB81" wp14:anchorId="3CC553D6">
            <wp:simplePos x="0" y="0"/>
            <wp:positionH relativeFrom="column">
              <wp:align>left</wp:align>
            </wp:positionH>
            <wp:positionV relativeFrom="paragraph">
              <wp:posOffset>0</wp:posOffset>
            </wp:positionV>
            <wp:extent cx="632298" cy="623867"/>
            <wp:effectExtent l="0" t="0" r="0" b="0"/>
            <wp:wrapSquare wrapText="bothSides"/>
            <wp:docPr id="429299819"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429299819" name="Picture 429299819"/>
                    <pic:cNvPicPr/>
                  </pic:nvPicPr>
                  <pic:blipFill>
                    <a:blip xmlns:r="http://schemas.openxmlformats.org/officeDocument/2006/relationships" r:embed="rId1509548660">
                      <a:extLst>
                        <a:ext uri="{28A0092B-C50C-407E-A947-70E740481C1C}">
                          <a14:useLocalDpi xmlns:a14="http://schemas.microsoft.com/office/drawing/2010/main"/>
                        </a:ext>
                      </a:extLst>
                    </a:blip>
                    <a:stretch>
                      <a:fillRect/>
                    </a:stretch>
                  </pic:blipFill>
                  <pic:spPr>
                    <a:xfrm rot="0">
                      <a:off x="0" y="0"/>
                      <a:ext cx="632298" cy="623867"/>
                    </a:xfrm>
                    <a:prstGeom prst="rect">
                      <a:avLst/>
                    </a:prstGeom>
                  </pic:spPr>
                </pic:pic>
              </a:graphicData>
            </a:graphic>
            <wp14:sizeRelH relativeFrom="page">
              <wp14:pctWidth>0</wp14:pctWidth>
            </wp14:sizeRelH>
            <wp14:sizeRelV relativeFrom="page">
              <wp14:pctHeight>0</wp14:pctHeight>
            </wp14:sizeRelV>
          </wp:anchor>
        </w:drawing>
      </w:r>
    </w:p>
    <w:p xmlns:wp14="http://schemas.microsoft.com/office/word/2010/wordml" w:rsidP="7D3178CF" wp14:paraId="40B0E62A" wp14:textId="4B0C9E86">
      <w:pPr>
        <w:pStyle w:val="Normal"/>
        <w:spacing w:before="0" w:beforeAutospacing="off" w:after="0" w:afterAutospacing="off"/>
        <w:jc w:val="center"/>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4"/>
          <w:szCs w:val="24"/>
          <w:lang w:val="en-US"/>
        </w:rPr>
      </w:pPr>
      <w:r w:rsidRPr="7D3178CF" w:rsidR="69D1A640">
        <w:rPr>
          <w:rFonts w:ascii="Times New Roman" w:hAnsi="Times New Roman" w:eastAsia="Times New Roman" w:cs="Times New Roman"/>
          <w:b w:val="0"/>
          <w:bCs w:val="0"/>
          <w:i w:val="1"/>
          <w:iCs w:val="1"/>
          <w:caps w:val="0"/>
          <w:smallCaps w:val="0"/>
          <w:strike w:val="0"/>
          <w:dstrike w:val="0"/>
          <w:noProof w:val="0"/>
          <w:color w:val="000000" w:themeColor="text1" w:themeTint="FF" w:themeShade="FF"/>
          <w:sz w:val="24"/>
          <w:szCs w:val="24"/>
          <w:lang w:val="en-US"/>
        </w:rPr>
        <w:t>Thirty-two</w:t>
      </w:r>
      <w:r w:rsidRPr="7D3178CF" w:rsidR="2CDA5153">
        <w:rPr>
          <w:rFonts w:ascii="Times New Roman" w:hAnsi="Times New Roman" w:eastAsia="Times New Roman" w:cs="Times New Roman"/>
          <w:b w:val="0"/>
          <w:bCs w:val="0"/>
          <w:i w:val="1"/>
          <w:iCs w:val="1"/>
          <w:caps w:val="0"/>
          <w:smallCaps w:val="0"/>
          <w:strike w:val="0"/>
          <w:dstrike w:val="0"/>
          <w:noProof w:val="0"/>
          <w:color w:val="000000" w:themeColor="text1" w:themeTint="FF" w:themeShade="FF"/>
          <w:sz w:val="24"/>
          <w:szCs w:val="24"/>
          <w:lang w:val="en-US"/>
        </w:rPr>
        <w:t xml:space="preserve"> h</w:t>
      </w:r>
      <w:r w:rsidRPr="7D3178CF" w:rsidR="1BBE43A0">
        <w:rPr>
          <w:rFonts w:ascii="Times New Roman" w:hAnsi="Times New Roman" w:eastAsia="Times New Roman" w:cs="Times New Roman"/>
          <w:b w:val="0"/>
          <w:bCs w:val="0"/>
          <w:i w:val="1"/>
          <w:iCs w:val="1"/>
          <w:caps w:val="0"/>
          <w:smallCaps w:val="0"/>
          <w:strike w:val="0"/>
          <w:dstrike w:val="0"/>
          <w:noProof w:val="0"/>
          <w:color w:val="000000" w:themeColor="text1" w:themeTint="FF" w:themeShade="FF"/>
          <w:sz w:val="24"/>
          <w:szCs w:val="24"/>
          <w:lang w:val="en-US"/>
        </w:rPr>
        <w:t xml:space="preserve">igh school marching bands will compete for the </w:t>
      </w:r>
      <w:r w:rsidRPr="7D3178CF" w:rsidR="650C4B0D">
        <w:rPr>
          <w:rFonts w:ascii="Times New Roman" w:hAnsi="Times New Roman" w:eastAsia="Times New Roman" w:cs="Times New Roman"/>
          <w:b w:val="0"/>
          <w:bCs w:val="0"/>
          <w:i w:val="1"/>
          <w:iCs w:val="1"/>
          <w:caps w:val="0"/>
          <w:smallCaps w:val="0"/>
          <w:strike w:val="0"/>
          <w:dstrike w:val="0"/>
          <w:noProof w:val="0"/>
          <w:color w:val="000000" w:themeColor="text1" w:themeTint="FF" w:themeShade="FF"/>
          <w:sz w:val="24"/>
          <w:szCs w:val="24"/>
          <w:lang w:val="en-US"/>
        </w:rPr>
        <w:t>regional</w:t>
      </w:r>
      <w:r w:rsidRPr="7D3178CF" w:rsidR="1BBE43A0">
        <w:rPr>
          <w:rFonts w:ascii="Times New Roman" w:hAnsi="Times New Roman" w:eastAsia="Times New Roman" w:cs="Times New Roman"/>
          <w:b w:val="0"/>
          <w:bCs w:val="0"/>
          <w:i w:val="1"/>
          <w:iCs w:val="1"/>
          <w:caps w:val="0"/>
          <w:smallCaps w:val="0"/>
          <w:strike w:val="0"/>
          <w:dstrike w:val="0"/>
          <w:noProof w:val="0"/>
          <w:color w:val="000000" w:themeColor="text1" w:themeTint="FF" w:themeShade="FF"/>
          <w:sz w:val="24"/>
          <w:szCs w:val="24"/>
          <w:lang w:val="en-US"/>
        </w:rPr>
        <w:t xml:space="preserve"> championship title </w:t>
      </w:r>
    </w:p>
    <w:p xmlns:wp14="http://schemas.microsoft.com/office/word/2010/wordml" w:rsidP="6F2D81FF" wp14:paraId="402AB6F0" wp14:textId="0CB4EA9E">
      <w:pPr>
        <w:pStyle w:val="Normal"/>
        <w:spacing w:before="0" w:beforeAutospacing="off" w:after="0" w:afterAutospacing="off"/>
        <w:jc w:val="left"/>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w:rsidR="060669A2" w:rsidP="6F2D81FF" w:rsidRDefault="060669A2" w14:paraId="197ECCCB" w14:textId="67EC72C5">
      <w:pPr>
        <w:pStyle w:val="Normal"/>
        <w:spacing w:before="0" w:beforeAutospacing="off" w:after="0" w:afterAutospacing="off"/>
        <w:jc w:val="left"/>
      </w:pPr>
      <w:r w:rsidRPr="7D3178CF" w:rsidR="3A6ACAC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IOWA COLONY, TX</w:t>
      </w:r>
      <w:r w:rsidRPr="7D3178CF" w:rsidR="1BBE43A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7D3178CF" w:rsidR="69DD713B">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w:t>
      </w:r>
      <w:r w:rsidRPr="7D3178CF" w:rsidR="73B3B22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7D3178CF" w:rsidR="73DC508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Marching band season has begun! </w:t>
      </w:r>
      <w:r w:rsidRPr="7D3178CF" w:rsidR="56DA856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Thirty-two</w:t>
      </w:r>
      <w:r w:rsidRPr="7D3178CF" w:rsidR="73DC508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high school marching bands from across the region will </w:t>
      </w:r>
      <w:r w:rsidRPr="7D3178CF" w:rsidR="4BE9BE7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perform </w:t>
      </w:r>
      <w:r w:rsidRPr="7D3178CF" w:rsidR="73DC508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at </w:t>
      </w:r>
      <w:r w:rsidRPr="7D3178CF" w:rsidR="4F2AD93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Alvin ISD Freedom Field</w:t>
      </w:r>
      <w:r w:rsidRPr="7D3178CF" w:rsidR="73DC508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7D3178CF" w:rsidR="62B6E17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on </w:t>
      </w:r>
      <w:r w:rsidRPr="7D3178CF" w:rsidR="62B6E17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Saturday, </w:t>
      </w:r>
      <w:r w:rsidRPr="7D3178CF" w:rsidR="63398CD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October 3</w:t>
      </w:r>
      <w:r w:rsidRPr="7D3178CF" w:rsidR="62B6E17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as part of the Bands of America </w:t>
      </w:r>
      <w:r w:rsidRPr="7D3178CF" w:rsidR="2E49EDF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South Houston</w:t>
      </w:r>
      <w:r w:rsidRPr="7D3178CF" w:rsidR="62B6E17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Regional Championship, presented by Yamaha and Sweetwater.</w:t>
      </w:r>
    </w:p>
    <w:p xmlns:wp14="http://schemas.microsoft.com/office/word/2010/wordml" w:rsidP="6F2D81FF" wp14:paraId="02BEE2F2" wp14:textId="570A8A9B">
      <w:pPr>
        <w:pStyle w:val="Normal"/>
        <w:spacing w:before="0" w:beforeAutospacing="off" w:after="0" w:afterAutospacing="off"/>
        <w:jc w:val="left"/>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xmlns:wp14="http://schemas.microsoft.com/office/word/2010/wordml" w:rsidP="6F2D81FF" wp14:paraId="670A9CEC" wp14:textId="7F431049">
      <w:pPr>
        <w:pStyle w:val="Normal"/>
        <w:spacing w:before="0" w:beforeAutospacing="off" w:after="0" w:afterAutospacing="off"/>
        <w:jc w:val="left"/>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F2D81FF" w:rsidR="1B9A0ED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Bands of America Championships are the nation’s premier marching band events, </w:t>
      </w:r>
      <w:r w:rsidRPr="6F2D81FF" w:rsidR="1B9A0ED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showcasing</w:t>
      </w:r>
      <w:r w:rsidRPr="6F2D81FF" w:rsidR="1B9A0ED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outstanding student musicians and visual performances.</w:t>
      </w:r>
      <w:r w:rsidRPr="6F2D81FF" w:rsidR="6A7D34A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p>
    <w:p w:rsidR="6F2D81FF" w:rsidP="6F2D81FF" w:rsidRDefault="6F2D81FF" w14:paraId="61B4B96E" w14:textId="144A2922">
      <w:pPr>
        <w:pStyle w:val="Normal"/>
        <w:spacing w:before="0" w:beforeAutospacing="off" w:after="0" w:afterAutospacing="off"/>
        <w:jc w:val="left"/>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w:rsidR="71D85FFC" w:rsidP="6F2D81FF" w:rsidRDefault="71D85FFC" w14:paraId="31381375" w14:textId="294215B5">
      <w:pPr>
        <w:pStyle w:val="Normal"/>
        <w:spacing w:before="0" w:beforeAutospacing="off" w:after="0" w:afterAutospacing="off"/>
        <w:jc w:val="left"/>
      </w:pPr>
      <w:r w:rsidRPr="7D3178CF" w:rsidR="5F80925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Th</w:t>
      </w:r>
      <w:r w:rsidRPr="7D3178CF" w:rsidR="1B5A6C7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e </w:t>
      </w:r>
      <w:r w:rsidRPr="7D3178CF" w:rsidR="773B4D17">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regional</w:t>
      </w:r>
      <w:r w:rsidRPr="7D3178CF" w:rsidR="1486FBD2">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championship host group </w:t>
      </w:r>
      <w:r w:rsidRPr="7D3178CF" w:rsidR="2AD7E70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is </w:t>
      </w:r>
      <w:r w:rsidRPr="7D3178CF" w:rsidR="2AD7E70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the Alvin ISD Band Boosters</w:t>
      </w:r>
      <w:bookmarkStart w:name="_Int_rHRQdKin" w:id="1471960968"/>
      <w:r w:rsidRPr="7D3178CF" w:rsidR="4CB30F4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w:t>
      </w:r>
      <w:r w:rsidRPr="7D3178CF" w:rsidR="4B24D8F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bookmarkEnd w:id="1471960968"/>
      <w:r w:rsidRPr="7D3178CF" w:rsidR="19412F1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who will welcome and </w:t>
      </w:r>
      <w:r w:rsidRPr="7D3178CF" w:rsidR="19412F1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assist</w:t>
      </w:r>
      <w:r w:rsidRPr="7D3178CF" w:rsidR="19412F1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the Bands of America staff</w:t>
      </w:r>
      <w:r w:rsidRPr="7D3178CF" w:rsidR="157C067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with the facilities and running of the event</w:t>
      </w:r>
      <w:r w:rsidRPr="7D3178CF" w:rsidR="19412F1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w:t>
      </w:r>
      <w:r w:rsidRPr="7D3178CF" w:rsidR="5F80925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p>
    <w:p w:rsidR="7D3178CF" w:rsidP="7D3178CF" w:rsidRDefault="7D3178CF" w14:paraId="5AB09611" w14:textId="7E4E7136">
      <w:pPr>
        <w:pStyle w:val="Normal"/>
        <w:spacing w:before="0" w:beforeAutospacing="off" w:after="0" w:afterAutospacing="off"/>
        <w:jc w:val="left"/>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w:rsidR="71D85FFC" w:rsidP="6F2D81FF" w:rsidRDefault="71D85FFC" w14:paraId="78530FD5" w14:textId="1190EBE8">
      <w:pPr>
        <w:pStyle w:val="Normal"/>
        <w:spacing w:before="0" w:beforeAutospacing="off" w:after="0" w:afterAutospacing="off"/>
        <w:jc w:val="left"/>
      </w:pPr>
      <w:r w:rsidRPr="6F2D81FF" w:rsidR="71D85FFC">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Schedule</w:t>
      </w:r>
    </w:p>
    <w:p w:rsidR="1C1E2765" w:rsidP="6F2D81FF" w:rsidRDefault="1C1E2765" w14:paraId="702C736D" w14:textId="6C0EB55E">
      <w:pPr>
        <w:pStyle w:val="Normal"/>
        <w:spacing w:before="0" w:beforeAutospacing="off" w:after="0" w:afterAutospacing="off"/>
        <w:jc w:val="left"/>
      </w:pPr>
      <w:r w:rsidRPr="7D3178CF" w:rsidR="1417B65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Gates will open for pre</w:t>
      </w:r>
      <w:r w:rsidRPr="7D3178CF" w:rsidR="731C4E2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liminary competition</w:t>
      </w:r>
      <w:r w:rsidRPr="7D3178CF" w:rsidR="1417B65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at </w:t>
      </w:r>
      <w:r w:rsidRPr="7D3178CF" w:rsidR="36F0848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6:30 AM</w:t>
      </w:r>
      <w:r w:rsidRPr="7D3178CF" w:rsidR="1417B65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and for final</w:t>
      </w:r>
      <w:r w:rsidRPr="7D3178CF" w:rsidR="62A0705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s </w:t>
      </w:r>
      <w:r w:rsidRPr="7D3178CF" w:rsidR="1417B65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at </w:t>
      </w:r>
      <w:r w:rsidRPr="7D3178CF" w:rsidR="2BCB975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6:30 PM</w:t>
      </w:r>
      <w:r w:rsidRPr="7D3178CF" w:rsidR="1417B65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The full schedule of</w:t>
      </w:r>
      <w:r w:rsidRPr="7D3178CF" w:rsidR="429667E1">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performing</w:t>
      </w:r>
      <w:r w:rsidRPr="7D3178CF" w:rsidR="1417B65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bands can be found at </w:t>
      </w:r>
      <w:r w:rsidRPr="7D3178CF" w:rsidR="321CA68F">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marching.musicforall.org/south-houston-regional</w:t>
      </w:r>
      <w:r w:rsidRPr="7D3178CF" w:rsidR="1417B65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w:t>
      </w:r>
    </w:p>
    <w:p w:rsidR="6F2D81FF" w:rsidP="6F2D81FF" w:rsidRDefault="6F2D81FF" w14:paraId="613219F8" w14:textId="58AF05A9">
      <w:pPr>
        <w:pStyle w:val="Normal"/>
        <w:spacing w:before="0" w:beforeAutospacing="off" w:after="0" w:afterAutospacing="off"/>
        <w:jc w:val="left"/>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xmlns:wp14="http://schemas.microsoft.com/office/word/2010/wordml" w:rsidP="7D3178CF" wp14:paraId="78D11C95" wp14:textId="40CC93A0">
      <w:pPr>
        <w:pStyle w:val="Normal"/>
        <w:spacing w:before="0" w:beforeAutospacing="off" w:after="0" w:afterAutospacing="off"/>
        <w:jc w:val="left"/>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7D3178CF" w:rsidR="1BBE43A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Performances will be evaluated by a panel of nationally recognized music educators and marching band experts. The </w:t>
      </w:r>
      <w:r w:rsidRPr="7D3178CF" w:rsidR="2C6F9411">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12</w:t>
      </w:r>
      <w:r w:rsidRPr="7D3178CF" w:rsidR="1BBE43A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highest-scoring bands will advance to the evening finals with the top-scoring band named champion at the end of the night.</w:t>
      </w:r>
    </w:p>
    <w:p w:rsidR="6F2D81FF" w:rsidP="6F2D81FF" w:rsidRDefault="6F2D81FF" w14:paraId="18B35CA3" w14:textId="1D89B206">
      <w:pPr>
        <w:pStyle w:val="Normal"/>
        <w:spacing w:before="0" w:beforeAutospacing="off" w:after="0" w:afterAutospacing="off"/>
        <w:jc w:val="left"/>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w:rsidR="2CC54137" w:rsidP="6F2D81FF" w:rsidRDefault="2CC54137" w14:paraId="25DEC3FE" w14:textId="2A1301DE">
      <w:pPr>
        <w:pStyle w:val="Normal"/>
        <w:spacing w:before="0" w:beforeAutospacing="off" w:after="0" w:afterAutospacing="off"/>
        <w:jc w:val="left"/>
        <w:rPr>
          <w:b w:val="1"/>
          <w:bCs w:val="1"/>
        </w:rPr>
      </w:pPr>
      <w:r w:rsidRPr="6F2D81FF" w:rsidR="2CC54137">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 xml:space="preserve">Tickets </w:t>
      </w:r>
    </w:p>
    <w:p w:rsidR="6F2D81FF" w:rsidP="7D3178CF" w:rsidRDefault="6F2D81FF" w14:paraId="38ED37FA" w14:textId="00D69EF1">
      <w:pPr>
        <w:pStyle w:val="Normal"/>
        <w:spacing w:before="0" w:beforeAutospacing="off" w:after="0" w:afterAutospacing="off"/>
        <w:jc w:val="left"/>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7D3178CF" w:rsidR="2BD6D467">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All tickets are digital, and the event is cashless. Spectators can skip the line and buy tickets, including full day passes, tickets for finals, and student group tickets</w:t>
      </w:r>
      <w:r w:rsidRPr="7D3178CF" w:rsidR="5B013C6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w:t>
      </w:r>
      <w:r w:rsidRPr="7D3178CF" w:rsidR="2BD6D467">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online at marching.musicforall.org. </w:t>
      </w:r>
    </w:p>
    <w:p w:rsidR="2CC54137" w:rsidP="6F2D81FF" w:rsidRDefault="2CC54137" w14:paraId="2BA67014" w14:textId="264DE147">
      <w:pPr>
        <w:pStyle w:val="Normal"/>
        <w:spacing w:before="0" w:beforeAutospacing="off" w:after="0" w:afterAutospacing="off"/>
        <w:jc w:val="left"/>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F2D81FF" w:rsidR="2CC54137">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Children 10 years or younger are admitted for free for general admission seating.</w:t>
      </w:r>
    </w:p>
    <w:p xmlns:wp14="http://schemas.microsoft.com/office/word/2010/wordml" w:rsidP="6F2D81FF" wp14:paraId="696ADE78" wp14:textId="60DD0B3F">
      <w:pPr>
        <w:pStyle w:val="Normal"/>
        <w:spacing w:before="0" w:beforeAutospacing="off" w:after="0" w:afterAutospacing="off"/>
        <w:jc w:val="left"/>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w:rsidR="1ED5742F" w:rsidP="6F2D81FF" w:rsidRDefault="1ED5742F" w14:paraId="0109F92D" w14:textId="5B37B249">
      <w:pPr>
        <w:pStyle w:val="Normal"/>
        <w:spacing w:before="0" w:beforeAutospacing="off" w:after="0" w:afterAutospacing="off"/>
        <w:jc w:val="left"/>
      </w:pPr>
      <w:r w:rsidRPr="05AB44BD" w:rsidR="1ED5742F">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 xml:space="preserve">The </w:t>
      </w:r>
      <w:r w:rsidRPr="05AB44BD" w:rsidR="5B4EDA43">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Performances</w:t>
      </w:r>
    </w:p>
    <w:p w:rsidR="6F2D81FF" w:rsidP="6F2D81FF" w:rsidRDefault="6F2D81FF" w14:paraId="1D662BD0" w14:textId="33440106">
      <w:pPr>
        <w:pStyle w:val="Normal"/>
        <w:spacing w:before="0" w:beforeAutospacing="off" w:after="0" w:afterAutospacing="off"/>
        <w:jc w:val="left"/>
      </w:pPr>
      <w:r w:rsidRPr="79E6CA66" w:rsidR="1ED5742F">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Each participating band performs a unique show that is up to </w:t>
      </w:r>
      <w:r w:rsidRPr="79E6CA66" w:rsidR="4699875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11</w:t>
      </w:r>
      <w:r w:rsidRPr="79E6CA66" w:rsidR="1ED5742F">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minutes long.</w:t>
      </w:r>
      <w:r w:rsidRPr="79E6CA66" w:rsidR="45D6897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79E6CA66" w:rsidR="1ED5742F">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Then</w:t>
      </w:r>
      <w:r w:rsidRPr="79E6CA66" w:rsidR="7BF9F6C1">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they</w:t>
      </w:r>
      <w:r w:rsidRPr="79E6CA66" w:rsidR="1ED5742F">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are </w:t>
      </w:r>
      <w:r w:rsidRPr="79E6CA66" w:rsidR="3803B1E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evaluated and scored </w:t>
      </w:r>
      <w:r w:rsidRPr="79E6CA66" w:rsidR="1ED5742F">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based on musical and visual performances, as well as general effect.</w:t>
      </w:r>
      <w:r w:rsidRPr="79E6CA66" w:rsidR="3FC37367">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The bands will perform their shows throughout the fall, with the goal </w:t>
      </w:r>
      <w:r w:rsidRPr="79E6CA66" w:rsidR="3AB7C65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of receiving</w:t>
      </w:r>
      <w:r w:rsidRPr="79E6CA66" w:rsidR="3AB7C65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a</w:t>
      </w:r>
      <w:r w:rsidRPr="79E6CA66" w:rsidR="3AB7C65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79E6CA66" w:rsidR="555EF45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score as close to 100 as possible at each of the championships</w:t>
      </w:r>
      <w:r w:rsidRPr="79E6CA66" w:rsidR="5CF42A3F">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79E6CA66" w:rsidR="12512087">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in which</w:t>
      </w:r>
      <w:r w:rsidRPr="79E6CA66" w:rsidR="5CF42A3F">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they choose to </w:t>
      </w:r>
      <w:r w:rsidRPr="79E6CA66" w:rsidR="5CF42A3F">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participate</w:t>
      </w:r>
      <w:r w:rsidRPr="79E6CA66" w:rsidR="555EF45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w:t>
      </w:r>
    </w:p>
    <w:p xmlns:wp14="http://schemas.microsoft.com/office/word/2010/wordml" w:rsidP="33A7DE77" wp14:paraId="58AA758A" wp14:textId="198AAF50">
      <w:pPr>
        <w:pStyle w:val="Normal"/>
        <w:spacing w:before="0" w:beforeAutospacing="off" w:after="0" w:afterAutospacing="off"/>
        <w:jc w:val="left"/>
      </w:pPr>
      <w:r w:rsidRPr="05AB44BD" w:rsidR="1B9A0ED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The 2026 Bands of America Championships season includes </w:t>
      </w:r>
      <w:r w:rsidRPr="05AB44BD" w:rsidR="2B75920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28</w:t>
      </w:r>
      <w:r w:rsidRPr="05AB44BD" w:rsidR="1B9A0ED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events across America, culminating with the Bands of America Grand National Championships at Lucas Oil Stadium in Indianapolis, November 12-14</w:t>
      </w:r>
      <w:r w:rsidRPr="05AB44BD" w:rsidR="1B9A0ED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05AB44BD" w:rsidR="1B9A0ED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p>
    <w:p w:rsidR="1B9A0EDD" w:rsidP="6F2D81FF" w:rsidRDefault="1B9A0EDD" w14:paraId="1B2556AF" w14:textId="489589AF">
      <w:pPr>
        <w:pStyle w:val="Normal"/>
        <w:spacing w:before="0" w:beforeAutospacing="off" w:after="0" w:afterAutospacing="off"/>
        <w:jc w:val="center"/>
      </w:pPr>
      <w:r w:rsidRPr="6F2D81FF" w:rsidR="1B9A0ED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w:t>
      </w:r>
    </w:p>
    <w:p w:rsidR="2A86291E" w:rsidP="6F2D81FF" w:rsidRDefault="2A86291E" w14:paraId="6F383AFE" w14:textId="78FCA796">
      <w:pPr>
        <w:spacing w:after="0" w:afterAutospacing="off" w:line="276"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F2D81FF" w:rsidR="2A86291E">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About Music for All</w:t>
      </w:r>
    </w:p>
    <w:p w:rsidR="2A86291E" w:rsidP="64D4D4C9" w:rsidRDefault="2A86291E" w14:paraId="57808194" w14:textId="394E4A7D">
      <w:pPr>
        <w:spacing w:after="0" w:afterAutospacing="off" w:line="276"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4D4D4C9" w:rsidR="55BDC5F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Music for All’s mission is to create, provide, and </w:t>
      </w:r>
      <w:r w:rsidRPr="64D4D4C9" w:rsidR="55BDC5F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expand positively</w:t>
      </w:r>
      <w:r w:rsidRPr="64D4D4C9" w:rsidR="55BDC5F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life-changing experiences through music. Our vision is to be a catalyst to ensure that every child in America has access and opportunity for active music-making in their scholastic environment. A 501(c)(3) nonprofit educational organization, Music for All’s events and programs serve more than 600,000 attendees annually –– and more than 1.7 million program participants since 1975. Programs include the Bands of America Regional and the Grand National Championships for marching bands; the </w:t>
      </w:r>
      <w:r w:rsidRPr="64D4D4C9" w:rsidR="41740E57">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Music for All</w:t>
      </w:r>
      <w:r w:rsidRPr="64D4D4C9" w:rsidR="55BDC5F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Summer Camp for students and teachers; the Music for All National Festival for concert bands, orchestras, and percussion ensembles; national honor ensembles including the Honor Band of America, Jazz Band of America, and the Honor Band in the Rose Parade®, Advocacy in Action Awards, the Music for All Podcast Network, and affiliate concert and marching events across America. Visit musicforall.org</w:t>
      </w:r>
      <w:r w:rsidRPr="64D4D4C9" w:rsidR="2264602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for more information.</w:t>
      </w:r>
    </w:p>
    <w:p w:rsidR="6F2D81FF" w:rsidP="6F2D81FF" w:rsidRDefault="6F2D81FF" w14:paraId="75DBA4B3" w14:textId="610CA9CC">
      <w:pPr>
        <w:spacing w:after="0" w:afterAutospacing="off" w:line="276" w:lineRule="auto"/>
        <w:jc w:val="left"/>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w:rsidR="2A86291E" w:rsidP="6F2D81FF" w:rsidRDefault="2A86291E" w14:paraId="2885A6DE" w14:textId="25471930">
      <w:pPr>
        <w:spacing w:after="0" w:afterAutospacing="off" w:line="276" w:lineRule="auto"/>
        <w:jc w:val="left"/>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F2D81FF" w:rsidR="2A86291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Music for All’s efforts are supported by our national presenting sponsors, the Yamaha Corporation of America and Sweetwater, and our family of sponsors, strategic partners, and grantmaking foundations.</w:t>
      </w:r>
    </w:p>
    <w:p w:rsidR="6F2D81FF" w:rsidP="6F2D81FF" w:rsidRDefault="6F2D81FF" w14:paraId="0825DCC4" w14:textId="34E7B8F4">
      <w:pPr>
        <w:spacing w:after="0" w:afterAutospacing="off" w:line="276" w:lineRule="auto"/>
        <w:jc w:val="left"/>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w:rsidR="2A86291E" w:rsidP="6F2D81FF" w:rsidRDefault="2A86291E" w14:paraId="797CEB08" w14:textId="5C343BD1">
      <w:pPr>
        <w:spacing w:after="0" w:afterAutospacing="off" w:line="276"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F2D81FF" w:rsidR="2A86291E">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Follow Us!</w:t>
      </w:r>
    </w:p>
    <w:p w:rsidR="2A86291E" w:rsidP="6F2D81FF" w:rsidRDefault="2A86291E" w14:paraId="1D694AEC" w14:textId="57CA2231">
      <w:pPr>
        <w:spacing w:after="0" w:afterAutospacing="off" w:line="276"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F2D81FF" w:rsidR="2A86291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You can keep up with the latest information for Music for All online at musicforall.org, Facebook (@musicforallnetwork and @bandsofamerica), Instagram (@officialmusicforall and </w:t>
      </w:r>
      <w:r w:rsidRPr="6F2D81FF" w:rsidR="2A86291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w:t>
      </w:r>
      <w:r w:rsidRPr="6F2D81FF" w:rsidR="2A86291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officialbandsofamerica), and TikTok (@officialmusicforall.) </w:t>
      </w:r>
    </w:p>
    <w:p w:rsidR="6F2D81FF" w:rsidP="6F2D81FF" w:rsidRDefault="6F2D81FF" w14:paraId="7BC7C82D" w14:textId="7F3D96C3">
      <w:pPr>
        <w:spacing w:after="0" w:afterAutospacing="off" w:line="276"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w:rsidR="2A86291E" w:rsidP="6F2D81FF" w:rsidRDefault="2A86291E" w14:paraId="04D6A761" w14:textId="452C5E0E">
      <w:pPr>
        <w:spacing w:after="0" w:afterAutospacing="off" w:line="276"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F2D81FF" w:rsidR="2A86291E">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Sponsor Information</w:t>
      </w:r>
    </w:p>
    <w:p w:rsidR="2A86291E" w:rsidP="6F2D81FF" w:rsidRDefault="2A86291E" w14:paraId="5A1350B6" w14:textId="13E0D641">
      <w:pPr>
        <w:spacing w:after="0" w:afterAutospacing="off" w:line="276"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F2D81FF" w:rsidR="2A86291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Music for All efforts are supported through sponsorships, including current partnerships with National Presenting Sponsors: Yamaha Corporation of America and Sweetwater; Official Uniform Sponsor: Fred J. Miller, Inc.; Official Student Travel Partner: Music Travel Consultants; Official Spirit Wear Sponsor: PepWear; Corporate Sponsors: Ball State University and Visit Indy. Music for All is also supported by Indy Arts Council and the City of Indianapolis; Ball Brothers Foundation; Lilly Endowment Inc.; George and Frances Ball Foundation; Allen Whitehill Clowes Charitable Foundation, Inc., Nicholas H. Noyes, Jr., Memorial Foundation, Inc., the NAMM Foundation, and the National Bank of Indianapolis.</w:t>
      </w:r>
    </w:p>
    <w:p w:rsidR="6F2D81FF" w:rsidP="6F2D81FF" w:rsidRDefault="6F2D81FF" w14:paraId="36039A5F" w14:textId="596DDE94">
      <w:pPr>
        <w:spacing w:after="0" w:afterAutospacing="off" w:line="276" w:lineRule="auto"/>
        <w:jc w:val="left"/>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w:rsidR="2A86291E" w:rsidP="6F2D81FF" w:rsidRDefault="2A86291E" w14:paraId="065E39A7" w14:textId="4FD10AE1">
      <w:pPr>
        <w:spacing w:after="0" w:afterAutospacing="off" w:line="276" w:lineRule="auto"/>
        <w:jc w:val="left"/>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F2D81FF" w:rsidR="2A86291E">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Media Contact:</w:t>
      </w:r>
    </w:p>
    <w:p w:rsidR="2A86291E" w:rsidP="05AB44BD" w:rsidRDefault="2A86291E" w14:paraId="5978CF12" w14:textId="0ED41CAB">
      <w:pPr>
        <w:spacing w:after="0" w:afterAutospacing="off" w:line="276" w:lineRule="auto"/>
        <w:jc w:val="left"/>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05AB44BD" w:rsidR="2A86291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Rachel Puckett, </w:t>
      </w:r>
      <w:r w:rsidRPr="05AB44BD" w:rsidR="43400A2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Music for All </w:t>
      </w:r>
      <w:r w:rsidRPr="05AB44BD" w:rsidR="2A86291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Promotions Senior Coordinator</w:t>
      </w:r>
    </w:p>
    <w:p w:rsidR="2A86291E" w:rsidP="6F2D81FF" w:rsidRDefault="2A86291E" w14:paraId="457E07DE" w14:textId="008921A6">
      <w:pPr>
        <w:spacing w:after="0" w:afterAutospacing="off" w:line="276" w:lineRule="auto"/>
        <w:jc w:val="left"/>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F2D81FF" w:rsidR="2A86291E">
        <w:rPr>
          <w:rFonts w:ascii="Times New Roman" w:hAnsi="Times New Roman" w:eastAsia="Times New Roman" w:cs="Times New Roman"/>
          <w:b w:val="0"/>
          <w:bCs w:val="0"/>
          <w:i w:val="0"/>
          <w:iCs w:val="0"/>
          <w:caps w:val="0"/>
          <w:smallCaps w:val="0"/>
          <w:noProof w:val="0"/>
          <w:lang w:val="en-US"/>
        </w:rPr>
        <w:t>media@musicforall.org</w:t>
      </w:r>
      <w:r w:rsidRPr="6F2D81FF" w:rsidR="2A86291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 Direct Phone: 317.218.4894</w:t>
      </w: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intelligence2.xml><?xml version="1.0" encoding="utf-8"?>
<int2:intelligence xmlns:int2="http://schemas.microsoft.com/office/intelligence/2020/intelligence">
  <int2:observations>
    <int2:bookmark int2:bookmarkName="_Int_rHRQdKin" int2:invalidationBookmarkName="" int2:hashCode="ht0c9FFC6QTLLp" int2:id="lJc2wST7">
      <int2:state int2:type="gram" int2:value="Rejected"/>
    </int2:bookmark>
  </int2:observations>
  <int2:intelligenceSettings/>
</int2:intelligenc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E5577EC"/>
    <w:rsid w:val="002121E0"/>
    <w:rsid w:val="008A1928"/>
    <w:rsid w:val="02EDDC94"/>
    <w:rsid w:val="0303260C"/>
    <w:rsid w:val="0309A8E9"/>
    <w:rsid w:val="033CB850"/>
    <w:rsid w:val="0383E7A4"/>
    <w:rsid w:val="03AE31EB"/>
    <w:rsid w:val="03FB6094"/>
    <w:rsid w:val="0409163D"/>
    <w:rsid w:val="0546C656"/>
    <w:rsid w:val="05AB44BD"/>
    <w:rsid w:val="05F926C4"/>
    <w:rsid w:val="060669A2"/>
    <w:rsid w:val="069E4DE0"/>
    <w:rsid w:val="06B7F175"/>
    <w:rsid w:val="06C6CED0"/>
    <w:rsid w:val="07200094"/>
    <w:rsid w:val="07A471CF"/>
    <w:rsid w:val="09070101"/>
    <w:rsid w:val="09F73084"/>
    <w:rsid w:val="0A4C5DBC"/>
    <w:rsid w:val="0DEEAE45"/>
    <w:rsid w:val="0E1D3D10"/>
    <w:rsid w:val="0E5577EC"/>
    <w:rsid w:val="0EE4F21D"/>
    <w:rsid w:val="0F3B6EB7"/>
    <w:rsid w:val="0F68F742"/>
    <w:rsid w:val="0FBC5C1C"/>
    <w:rsid w:val="11B87681"/>
    <w:rsid w:val="12512087"/>
    <w:rsid w:val="136CF714"/>
    <w:rsid w:val="1417B65A"/>
    <w:rsid w:val="141CCE50"/>
    <w:rsid w:val="1440E10F"/>
    <w:rsid w:val="144C8DC4"/>
    <w:rsid w:val="144EA4C8"/>
    <w:rsid w:val="1486FBD2"/>
    <w:rsid w:val="1515D93F"/>
    <w:rsid w:val="157C067E"/>
    <w:rsid w:val="15F5BADD"/>
    <w:rsid w:val="16D5D22C"/>
    <w:rsid w:val="173225DE"/>
    <w:rsid w:val="173D47F4"/>
    <w:rsid w:val="18526DDE"/>
    <w:rsid w:val="189BC33E"/>
    <w:rsid w:val="190FE39D"/>
    <w:rsid w:val="19412F1C"/>
    <w:rsid w:val="1953D585"/>
    <w:rsid w:val="19BE2CF2"/>
    <w:rsid w:val="19CC49CC"/>
    <w:rsid w:val="1ADED1E8"/>
    <w:rsid w:val="1B5A6C76"/>
    <w:rsid w:val="1B906EF4"/>
    <w:rsid w:val="1B9A0EDD"/>
    <w:rsid w:val="1BBE43A0"/>
    <w:rsid w:val="1C1E2765"/>
    <w:rsid w:val="1D7C1C7D"/>
    <w:rsid w:val="1DABED58"/>
    <w:rsid w:val="1E430862"/>
    <w:rsid w:val="1E8CBB91"/>
    <w:rsid w:val="1ED5742F"/>
    <w:rsid w:val="1F01DBA9"/>
    <w:rsid w:val="1F2AD1E8"/>
    <w:rsid w:val="1F95983C"/>
    <w:rsid w:val="216604F0"/>
    <w:rsid w:val="220FB0FA"/>
    <w:rsid w:val="22646020"/>
    <w:rsid w:val="2294C2B7"/>
    <w:rsid w:val="2298D263"/>
    <w:rsid w:val="2339EDE3"/>
    <w:rsid w:val="24B899EE"/>
    <w:rsid w:val="2572C965"/>
    <w:rsid w:val="25B89098"/>
    <w:rsid w:val="263A280C"/>
    <w:rsid w:val="269904A9"/>
    <w:rsid w:val="27826AED"/>
    <w:rsid w:val="27BA2BE1"/>
    <w:rsid w:val="2A86291E"/>
    <w:rsid w:val="2AD7E70D"/>
    <w:rsid w:val="2B2A39E0"/>
    <w:rsid w:val="2B75920D"/>
    <w:rsid w:val="2B9ABEC0"/>
    <w:rsid w:val="2BCB9750"/>
    <w:rsid w:val="2BD6D467"/>
    <w:rsid w:val="2C6F9411"/>
    <w:rsid w:val="2C98E9A4"/>
    <w:rsid w:val="2CC54137"/>
    <w:rsid w:val="2CDA5153"/>
    <w:rsid w:val="2E49EDFD"/>
    <w:rsid w:val="2F13401D"/>
    <w:rsid w:val="2F3804DB"/>
    <w:rsid w:val="2F6FD392"/>
    <w:rsid w:val="2FE32885"/>
    <w:rsid w:val="30A6B3D1"/>
    <w:rsid w:val="31F0F818"/>
    <w:rsid w:val="320314B0"/>
    <w:rsid w:val="320A3853"/>
    <w:rsid w:val="321CA68F"/>
    <w:rsid w:val="33A7DE77"/>
    <w:rsid w:val="357B1DFF"/>
    <w:rsid w:val="36888FE9"/>
    <w:rsid w:val="36F08480"/>
    <w:rsid w:val="3746C457"/>
    <w:rsid w:val="3750B6DF"/>
    <w:rsid w:val="379DD575"/>
    <w:rsid w:val="37ECA1F2"/>
    <w:rsid w:val="3803B1E6"/>
    <w:rsid w:val="3849786F"/>
    <w:rsid w:val="3988A038"/>
    <w:rsid w:val="399641A9"/>
    <w:rsid w:val="3A6ACACE"/>
    <w:rsid w:val="3AB7C658"/>
    <w:rsid w:val="3D8CF135"/>
    <w:rsid w:val="3DAC4FAA"/>
    <w:rsid w:val="3DEA4DB8"/>
    <w:rsid w:val="3FC37367"/>
    <w:rsid w:val="4073D3CA"/>
    <w:rsid w:val="40773D8A"/>
    <w:rsid w:val="41740E57"/>
    <w:rsid w:val="41E9DFF6"/>
    <w:rsid w:val="4215EEB3"/>
    <w:rsid w:val="429667E1"/>
    <w:rsid w:val="4325F3F5"/>
    <w:rsid w:val="433B84F6"/>
    <w:rsid w:val="43400A20"/>
    <w:rsid w:val="437B1D79"/>
    <w:rsid w:val="43EC9FFE"/>
    <w:rsid w:val="45D6897C"/>
    <w:rsid w:val="464D7E49"/>
    <w:rsid w:val="46998758"/>
    <w:rsid w:val="46E74D4C"/>
    <w:rsid w:val="47C3BF1B"/>
    <w:rsid w:val="4849643F"/>
    <w:rsid w:val="48F11B7F"/>
    <w:rsid w:val="4918CE10"/>
    <w:rsid w:val="49543A3D"/>
    <w:rsid w:val="4B24D8FE"/>
    <w:rsid w:val="4BE9BE7D"/>
    <w:rsid w:val="4C30BE3A"/>
    <w:rsid w:val="4CB30F40"/>
    <w:rsid w:val="4CC3515D"/>
    <w:rsid w:val="4D34C1D4"/>
    <w:rsid w:val="4DA0E6D9"/>
    <w:rsid w:val="4F2AD93A"/>
    <w:rsid w:val="501088B9"/>
    <w:rsid w:val="5060E69B"/>
    <w:rsid w:val="50D02592"/>
    <w:rsid w:val="51AC7766"/>
    <w:rsid w:val="51E991DB"/>
    <w:rsid w:val="51FF151A"/>
    <w:rsid w:val="537D8358"/>
    <w:rsid w:val="53F17258"/>
    <w:rsid w:val="555EF450"/>
    <w:rsid w:val="55BDC5FE"/>
    <w:rsid w:val="55EAC2E6"/>
    <w:rsid w:val="56DA8560"/>
    <w:rsid w:val="571FF249"/>
    <w:rsid w:val="572F4DBB"/>
    <w:rsid w:val="57C71768"/>
    <w:rsid w:val="59015A4A"/>
    <w:rsid w:val="5A9F11BD"/>
    <w:rsid w:val="5B013C6C"/>
    <w:rsid w:val="5B4EDA43"/>
    <w:rsid w:val="5B717F0F"/>
    <w:rsid w:val="5C76DCC6"/>
    <w:rsid w:val="5CF42A3F"/>
    <w:rsid w:val="5DBC8A74"/>
    <w:rsid w:val="5ECD91FE"/>
    <w:rsid w:val="5F809253"/>
    <w:rsid w:val="6067F223"/>
    <w:rsid w:val="62A07058"/>
    <w:rsid w:val="62B6E176"/>
    <w:rsid w:val="63398CDD"/>
    <w:rsid w:val="645A8084"/>
    <w:rsid w:val="64C888DC"/>
    <w:rsid w:val="64D4D4C9"/>
    <w:rsid w:val="650C4B0D"/>
    <w:rsid w:val="664756EE"/>
    <w:rsid w:val="6680116E"/>
    <w:rsid w:val="6699ECC0"/>
    <w:rsid w:val="669E8945"/>
    <w:rsid w:val="679F140D"/>
    <w:rsid w:val="68907DDE"/>
    <w:rsid w:val="68AC2428"/>
    <w:rsid w:val="69D1A640"/>
    <w:rsid w:val="69D4D1B8"/>
    <w:rsid w:val="69DD713B"/>
    <w:rsid w:val="6A7D34AA"/>
    <w:rsid w:val="6A841851"/>
    <w:rsid w:val="6BD0E838"/>
    <w:rsid w:val="6BDD9A23"/>
    <w:rsid w:val="6C460625"/>
    <w:rsid w:val="6D0D923F"/>
    <w:rsid w:val="6D2C38BC"/>
    <w:rsid w:val="6D5DF036"/>
    <w:rsid w:val="6DF95028"/>
    <w:rsid w:val="6E19DA51"/>
    <w:rsid w:val="6E76362A"/>
    <w:rsid w:val="6E803B1C"/>
    <w:rsid w:val="6EC2B6E4"/>
    <w:rsid w:val="6EF288F8"/>
    <w:rsid w:val="6F2D81FF"/>
    <w:rsid w:val="6F53B86A"/>
    <w:rsid w:val="70548C38"/>
    <w:rsid w:val="71D85FFC"/>
    <w:rsid w:val="71EC2492"/>
    <w:rsid w:val="722C7FA5"/>
    <w:rsid w:val="727D5698"/>
    <w:rsid w:val="729CE99D"/>
    <w:rsid w:val="731C4E2C"/>
    <w:rsid w:val="73B3B226"/>
    <w:rsid w:val="73C083D6"/>
    <w:rsid w:val="73DC5080"/>
    <w:rsid w:val="73F1AD31"/>
    <w:rsid w:val="74E449F6"/>
    <w:rsid w:val="7536D496"/>
    <w:rsid w:val="7549E77D"/>
    <w:rsid w:val="75BB6740"/>
    <w:rsid w:val="75DA842A"/>
    <w:rsid w:val="766DE355"/>
    <w:rsid w:val="77222BAD"/>
    <w:rsid w:val="773B4D17"/>
    <w:rsid w:val="79DBA9C3"/>
    <w:rsid w:val="79E6CA66"/>
    <w:rsid w:val="7BF9F6C1"/>
    <w:rsid w:val="7C862A44"/>
    <w:rsid w:val="7D3178CF"/>
    <w:rsid w:val="7D91BDF5"/>
    <w:rsid w:val="7DAFADCE"/>
    <w:rsid w:val="7EA82E87"/>
    <w:rsid w:val="7F1921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F8D6D3"/>
  <w15:chartTrackingRefBased/>
  <w15:docId w15:val="{E19FE70C-9AB5-4BEC-9BA7-04E7E3105D8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3.xml" Id="rId8" /><Relationship Type="http://schemas.openxmlformats.org/officeDocument/2006/relationships/webSettings" Target="webSettings.xml" Id="rId3" /><Relationship Type="http://schemas.openxmlformats.org/officeDocument/2006/relationships/customXml" Target="../customXml/item2.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customXml" Target="../customXml/item1.xml" Id="rId6" /><Relationship Type="http://schemas.openxmlformats.org/officeDocument/2006/relationships/theme" Target="theme/theme1.xml" Id="rId5" /><Relationship Type="http://schemas.openxmlformats.org/officeDocument/2006/relationships/fontTable" Target="fontTable.xml" Id="rId4" /><Relationship Type="http://schemas.microsoft.com/office/2020/10/relationships/intelligence" Target="intelligence2.xml" Id="R6db4fab487cf4e1b" /><Relationship Type="http://schemas.openxmlformats.org/officeDocument/2006/relationships/image" Target="/media/image.jpg" Id="rId1509548660"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81980436C725A449374DD51329FEF55" ma:contentTypeVersion="36" ma:contentTypeDescription="Create a new document." ma:contentTypeScope="" ma:versionID="f42807fcf850d5afdd4d0deb1cba36e3">
  <xsd:schema xmlns:xsd="http://www.w3.org/2001/XMLSchema" xmlns:xs="http://www.w3.org/2001/XMLSchema" xmlns:p="http://schemas.microsoft.com/office/2006/metadata/properties" xmlns:ns1="http://schemas.microsoft.com/sharepoint/v3" xmlns:ns2="1e405029-81c5-4e68-9d19-08e47a9c79c6" xmlns:ns3="7b36054c-d54e-4036-ac79-30726882d639" targetNamespace="http://schemas.microsoft.com/office/2006/metadata/properties" ma:root="true" ma:fieldsID="5cb9562bfb5664c88c9d7ed273cba099" ns1:_="" ns2:_="" ns3:_="">
    <xsd:import namespace="http://schemas.microsoft.com/sharepoint/v3"/>
    <xsd:import namespace="1e405029-81c5-4e68-9d19-08e47a9c79c6"/>
    <xsd:import namespace="7b36054c-d54e-4036-ac79-30726882d63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ServiceAutoKeyPoints" minOccurs="0"/>
                <xsd:element ref="ns2:MediaServiceKeyPoints" minOccurs="0"/>
                <xsd:element ref="ns2:Who" minOccurs="0"/>
                <xsd:element ref="ns1:_ip_UnifiedCompliancePolicyProperties" minOccurs="0"/>
                <xsd:element ref="ns1:_ip_UnifiedCompliancePolicyUIAction" minOccurs="0"/>
                <xsd:element ref="ns2:MediaLengthInSeconds" minOccurs="0"/>
                <xsd:element ref="ns2:number" minOccurs="0"/>
                <xsd:element ref="ns2:lcf76f155ced4ddcb4097134ff3c332f" minOccurs="0"/>
                <xsd:element ref="ns3:TaxCatchAll" minOccurs="0"/>
                <xsd:element ref="ns2:Image" minOccurs="0"/>
                <xsd:element ref="ns2:MediaServiceObjectDetectorVersions" minOccurs="0"/>
                <xsd:element ref="ns2:MediaServiceSearchProperties" minOccurs="0"/>
                <xsd:element ref="ns2:Number0" minOccurs="0"/>
                <xsd:element ref="ns1:AverageRating" minOccurs="0"/>
                <xsd:element ref="ns1:RatingCount" minOccurs="0"/>
                <xsd:element ref="ns1:RatedBy" minOccurs="0"/>
                <xsd:element ref="ns1:Ratings" minOccurs="0"/>
                <xsd:element ref="ns1:LikesCount" minOccurs="0"/>
                <xsd:element ref="ns1:LikedBy" minOccurs="0"/>
                <xsd:element ref="ns2:CAM" minOccurs="0"/>
                <xsd:element ref="ns2:Status" minOccurs="0"/>
                <xsd:element ref="ns2:MediaServiceBillingMetadata" minOccurs="0"/>
                <xsd:element ref="ns2:Notes"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element name="AverageRating" ma:index="32" nillable="true" ma:displayName="Rating (0-5)" ma:decimals="2" ma:description="Average value of all the ratings that have been submitted" ma:internalName="AverageRating" ma:readOnly="true">
      <xsd:simpleType>
        <xsd:restriction base="dms:Number"/>
      </xsd:simpleType>
    </xsd:element>
    <xsd:element name="RatingCount" ma:index="33" nillable="true" ma:displayName="Number of Ratings" ma:decimals="0" ma:description="Number of ratings submitted" ma:internalName="RatingCount" ma:readOnly="true">
      <xsd:simpleType>
        <xsd:restriction base="dms:Number"/>
      </xsd:simpleType>
    </xsd:element>
    <xsd:element name="RatedBy" ma:index="34" nillable="true" ma:displayName="Rated By" ma:description="Users rated the item." ma:hidden="true" ma:list="UserInfo" ma:internalName="RatedBy">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atings" ma:index="35" nillable="true" ma:displayName="User ratings" ma:description="User ratings for the item" ma:hidden="true" ma:internalName="Ratings">
      <xsd:simpleType>
        <xsd:restriction base="dms:Note"/>
      </xsd:simpleType>
    </xsd:element>
    <xsd:element name="LikesCount" ma:index="36" nillable="true" ma:displayName="Number of Likes" ma:internalName="LikesCount">
      <xsd:simpleType>
        <xsd:restriction base="dms:Unknown"/>
      </xsd:simpleType>
    </xsd:element>
    <xsd:element name="LikedBy" ma:index="37" nillable="true" ma:displayName="Liked By" ma:hidden="true" ma:list="UserInfo" ma:internalName="LikedBy">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e405029-81c5-4e68-9d19-08e47a9c79c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Who" ma:index="20" nillable="true" ma:displayName="Who" ma:format="Dropdown" ma:list="UserInfo" ma:SharePointGroup="0" ma:internalName="Who">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LengthInSeconds" ma:index="23" nillable="true" ma:displayName="Length (seconds)" ma:internalName="MediaLengthInSeconds" ma:readOnly="true">
      <xsd:simpleType>
        <xsd:restriction base="dms:Unknown"/>
      </xsd:simpleType>
    </xsd:element>
    <xsd:element name="number" ma:index="24" nillable="true" ma:displayName="number" ma:format="Dropdown" ma:internalName="number" ma:percentage="FALSE">
      <xsd:simpleType>
        <xsd:restriction base="dms:Number"/>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71cc4042-e33f-4996-a0f6-5a6e351cee46" ma:termSetId="09814cd3-568e-fe90-9814-8d621ff8fb84" ma:anchorId="fba54fb3-c3e1-fe81-a776-ca4b69148c4d" ma:open="true" ma:isKeyword="false">
      <xsd:complexType>
        <xsd:sequence>
          <xsd:element ref="pc:Terms" minOccurs="0" maxOccurs="1"/>
        </xsd:sequence>
      </xsd:complexType>
    </xsd:element>
    <xsd:element name="Image" ma:index="28" nillable="true" ma:displayName="Image" ma:format="Thumbnail" ma:internalName="Image">
      <xsd:simpleType>
        <xsd:restriction base="dms:Unknown"/>
      </xsd:simpleType>
    </xsd:element>
    <xsd:element name="MediaServiceObjectDetectorVersions" ma:index="2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Number0" ma:index="31" nillable="true" ma:displayName="Number" ma:format="Dropdown" ma:internalName="Number0" ma:percentage="FALSE">
      <xsd:simpleType>
        <xsd:restriction base="dms:Number"/>
      </xsd:simpleType>
    </xsd:element>
    <xsd:element name="CAM" ma:index="38" nillable="true" ma:displayName="CAM" ma:format="Dropdown" ma:list="UserInfo" ma:SharePointGroup="0" ma:internalName="CAM">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tus" ma:index="39" nillable="true" ma:displayName="Status" ma:format="Dropdown" ma:internalName="Status">
      <xsd:simpleType>
        <xsd:restriction base="dms:Choice">
          <xsd:enumeration value="Sent to Payables"/>
          <xsd:enumeration value="Payment Sent  Not Yet Accepted"/>
          <xsd:enumeration value="Paid"/>
          <xsd:enumeration value="Uploaded to Expensify"/>
        </xsd:restriction>
      </xsd:simpleType>
    </xsd:element>
    <xsd:element name="MediaServiceBillingMetadata" ma:index="40" nillable="true" ma:displayName="MediaServiceBillingMetadata" ma:hidden="true" ma:internalName="MediaServiceBillingMetadata" ma:readOnly="true">
      <xsd:simpleType>
        <xsd:restriction base="dms:Note"/>
      </xsd:simpleType>
    </xsd:element>
    <xsd:element name="Notes" ma:index="41" nillable="true" ma:displayName="Notes" ma:format="Dropdown" ma:internalName="Notes">
      <xsd:simpleType>
        <xsd:restriction base="dms:Text">
          <xsd:maxLength value="255"/>
        </xsd:restriction>
      </xsd:simpleType>
    </xsd:element>
    <xsd:element name="_Flow_SignoffStatus" ma:index="42" nillable="true" ma:displayName="Sign-off status" ma:internalName="_x0024_Resources_x003a_core_x002c_Signoff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b36054c-d54e-4036-ac79-30726882d639"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7" nillable="true" ma:displayName="Taxonomy Catch All Column" ma:hidden="true" ma:list="{37b68332-dda7-4a7f-bae7-0c8c63c294de}" ma:internalName="TaxCatchAll" ma:showField="CatchAllData" ma:web="7b36054c-d54e-4036-ac79-30726882d63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Number0 xmlns="1e405029-81c5-4e68-9d19-08e47a9c79c6" xsi:nil="true"/>
    <LikesCount xmlns="http://schemas.microsoft.com/sharepoint/v3" xsi:nil="true"/>
    <TaxCatchAll xmlns="7b36054c-d54e-4036-ac79-30726882d639" xsi:nil="true"/>
    <Image xmlns="1e405029-81c5-4e68-9d19-08e47a9c79c6" xsi:nil="true"/>
    <Ratings xmlns="http://schemas.microsoft.com/sharepoint/v3" xsi:nil="true"/>
    <lcf76f155ced4ddcb4097134ff3c332f xmlns="1e405029-81c5-4e68-9d19-08e47a9c79c6">
      <Terms xmlns="http://schemas.microsoft.com/office/infopath/2007/PartnerControls"/>
    </lcf76f155ced4ddcb4097134ff3c332f>
    <_ip_UnifiedCompliancePolicyProperties xmlns="http://schemas.microsoft.com/sharepoint/v3" xsi:nil="true"/>
    <LikedBy xmlns="http://schemas.microsoft.com/sharepoint/v3">
      <UserInfo>
        <DisplayName/>
        <AccountId xsi:nil="true"/>
        <AccountType/>
      </UserInfo>
    </LikedBy>
    <Who xmlns="1e405029-81c5-4e68-9d19-08e47a9c79c6">
      <UserInfo>
        <DisplayName/>
        <AccountId xsi:nil="true"/>
        <AccountType/>
      </UserInfo>
    </Who>
    <CAM xmlns="1e405029-81c5-4e68-9d19-08e47a9c79c6">
      <UserInfo>
        <DisplayName/>
        <AccountId xsi:nil="true"/>
        <AccountType/>
      </UserInfo>
    </CAM>
    <Status xmlns="1e405029-81c5-4e68-9d19-08e47a9c79c6" xsi:nil="true"/>
    <number xmlns="1e405029-81c5-4e68-9d19-08e47a9c79c6" xsi:nil="true"/>
    <Notes xmlns="1e405029-81c5-4e68-9d19-08e47a9c79c6" xsi:nil="true"/>
    <RatedBy xmlns="http://schemas.microsoft.com/sharepoint/v3">
      <UserInfo>
        <DisplayName/>
        <AccountId xsi:nil="true"/>
        <AccountType/>
      </UserInfo>
    </RatedBy>
    <_Flow_SignoffStatus xmlns="1e405029-81c5-4e68-9d19-08e47a9c79c6" xsi:nil="true"/>
  </documentManagement>
</p:properties>
</file>

<file path=customXml/itemProps1.xml><?xml version="1.0" encoding="utf-8"?>
<ds:datastoreItem xmlns:ds="http://schemas.openxmlformats.org/officeDocument/2006/customXml" ds:itemID="{09231CEA-106F-4DED-9E4D-F2B9FAB10ED9}"/>
</file>

<file path=customXml/itemProps2.xml><?xml version="1.0" encoding="utf-8"?>
<ds:datastoreItem xmlns:ds="http://schemas.openxmlformats.org/officeDocument/2006/customXml" ds:itemID="{AE9C1282-7D35-4548-92C2-B9C64A7153EB}"/>
</file>

<file path=customXml/itemProps3.xml><?xml version="1.0" encoding="utf-8"?>
<ds:datastoreItem xmlns:ds="http://schemas.openxmlformats.org/officeDocument/2006/customXml" ds:itemID="{88F434F6-C476-4052-B388-10197FCB9DF2}"/>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Rachel Puckett</dc:creator>
  <keywords/>
  <dc:description/>
  <lastModifiedBy>Rachel Puckett</lastModifiedBy>
  <dcterms:created xsi:type="dcterms:W3CDTF">2026-09-02T18:04:56.0000000Z</dcterms:created>
  <dcterms:modified xsi:type="dcterms:W3CDTF">2026-09-23T18:09:42.8388446Z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0x010100781980436C725A449374DD51329FEF55</vt:lpwstr>
  </property>
  <property fmtid="{D5CDD505-2E9C-101B-9397-08002B2CF9AE}" pid="3" name="MediaServiceImageTags">
    <vt:lpwstr/>
  </property>
</Properties>
</file>